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BC6E" w14:textId="77777777" w:rsidR="00211D8D" w:rsidRPr="00211D8D" w:rsidRDefault="00211D8D" w:rsidP="00211D8D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 w:cs="Times New Roman"/>
          <w:b/>
          <w:sz w:val="24"/>
          <w:szCs w:val="24"/>
          <w:lang w:val="hr-HR"/>
        </w:rPr>
      </w:pPr>
      <w:r w:rsidRPr="00211D8D">
        <w:rPr>
          <w:rFonts w:eastAsia="Calibri" w:cs="Times New Roman"/>
          <w:b/>
          <w:sz w:val="24"/>
          <w:szCs w:val="24"/>
          <w:lang w:val="hr-HR"/>
        </w:rPr>
        <w:t>OBAVIJEST ZA POTROŠAČE</w:t>
      </w:r>
    </w:p>
    <w:p w14:paraId="30CCB55C" w14:textId="77777777" w:rsidR="00211D8D" w:rsidRPr="00211D8D" w:rsidRDefault="00211D8D" w:rsidP="00211D8D">
      <w:pPr>
        <w:suppressAutoHyphens/>
        <w:autoSpaceDN w:val="0"/>
        <w:spacing w:after="200" w:line="276" w:lineRule="auto"/>
        <w:jc w:val="center"/>
        <w:textAlignment w:val="baseline"/>
        <w:rPr>
          <w:rFonts w:eastAsia="Calibri" w:cs="Times New Roman"/>
          <w:b/>
          <w:sz w:val="24"/>
          <w:szCs w:val="24"/>
          <w:lang w:val="hr-HR"/>
        </w:rPr>
      </w:pPr>
      <w:r w:rsidRPr="00211D8D">
        <w:rPr>
          <w:rFonts w:eastAsia="Calibri" w:cs="Times New Roman"/>
          <w:b/>
          <w:sz w:val="24"/>
          <w:szCs w:val="24"/>
          <w:lang w:val="hr-HR"/>
        </w:rPr>
        <w:t xml:space="preserve">Opoziv proizvoda </w:t>
      </w:r>
    </w:p>
    <w:p w14:paraId="75ECDCB2" w14:textId="77777777" w:rsidR="005A601A" w:rsidRDefault="005A601A" w:rsidP="00211D8D">
      <w:pPr>
        <w:jc w:val="center"/>
        <w:rPr>
          <w:rFonts w:eastAsia="Calibri" w:cs="Times New Roman"/>
          <w:b/>
          <w:sz w:val="24"/>
          <w:szCs w:val="24"/>
          <w:lang w:val="en-GB"/>
        </w:rPr>
      </w:pPr>
      <w:r w:rsidRPr="00211D8D">
        <w:rPr>
          <w:rFonts w:eastAsia="Calibri" w:cs="Times New Roman"/>
          <w:b/>
          <w:sz w:val="24"/>
          <w:szCs w:val="24"/>
          <w:lang w:val="en-GB"/>
        </w:rPr>
        <w:t>LEBENSBAUM</w:t>
      </w:r>
      <w:r w:rsidRPr="00211D8D">
        <w:rPr>
          <w:rFonts w:eastAsia="Calibri" w:cs="Times New Roman"/>
          <w:b/>
          <w:sz w:val="24"/>
          <w:szCs w:val="24"/>
          <w:lang w:val="en-GB"/>
        </w:rPr>
        <w:t xml:space="preserve"> </w:t>
      </w:r>
    </w:p>
    <w:p w14:paraId="7DC3B813" w14:textId="02AE2690" w:rsidR="00E927AC" w:rsidRDefault="005A601A" w:rsidP="00211D8D">
      <w:pPr>
        <w:jc w:val="center"/>
        <w:rPr>
          <w:rFonts w:eastAsia="Calibri" w:cs="Times New Roman"/>
          <w:b/>
          <w:sz w:val="24"/>
          <w:szCs w:val="24"/>
          <w:lang w:val="en-GB"/>
        </w:rPr>
      </w:pPr>
      <w:r w:rsidRPr="00211D8D">
        <w:rPr>
          <w:rFonts w:eastAsia="Calibri" w:cs="Times New Roman"/>
          <w:b/>
          <w:sz w:val="24"/>
          <w:szCs w:val="24"/>
          <w:lang w:val="en-GB"/>
        </w:rPr>
        <w:t xml:space="preserve">ĐUMBIR U PRAHU </w:t>
      </w:r>
      <w:r w:rsidR="006213D2">
        <w:rPr>
          <w:rFonts w:eastAsia="Calibri" w:cs="Times New Roman"/>
          <w:b/>
          <w:sz w:val="24"/>
          <w:szCs w:val="24"/>
          <w:lang w:val="en-GB"/>
        </w:rPr>
        <w:t>40g</w:t>
      </w:r>
    </w:p>
    <w:p w14:paraId="066410F0" w14:textId="77777777" w:rsidR="00211D8D" w:rsidRPr="00211D8D" w:rsidRDefault="00211D8D" w:rsidP="00211D8D">
      <w:pPr>
        <w:jc w:val="center"/>
        <w:rPr>
          <w:sz w:val="24"/>
          <w:szCs w:val="20"/>
          <w:lang w:val="en-GB"/>
        </w:rPr>
      </w:pPr>
    </w:p>
    <w:p w14:paraId="4F97AA0A" w14:textId="6C28E6FD" w:rsidR="00E927AC" w:rsidRPr="006213D2" w:rsidRDefault="006213D2" w:rsidP="00211D8D">
      <w:pPr>
        <w:jc w:val="both"/>
        <w:rPr>
          <w:sz w:val="24"/>
          <w:szCs w:val="20"/>
          <w:lang w:val="hr-HR"/>
        </w:rPr>
      </w:pPr>
      <w:r w:rsidRPr="006213D2">
        <w:rPr>
          <w:sz w:val="24"/>
          <w:szCs w:val="24"/>
          <w:lang w:val="hr-HR"/>
        </w:rPr>
        <w:t>Državni inspektorat obavještava</w:t>
      </w:r>
      <w:r w:rsidRPr="006213D2">
        <w:rPr>
          <w:sz w:val="24"/>
          <w:szCs w:val="24"/>
          <w:lang w:val="hr-HR"/>
        </w:rPr>
        <w:t xml:space="preserve"> potroša</w:t>
      </w:r>
      <w:r w:rsidR="00211D8D" w:rsidRPr="006213D2">
        <w:rPr>
          <w:sz w:val="24"/>
          <w:szCs w:val="24"/>
          <w:lang w:val="hr-HR"/>
        </w:rPr>
        <w:t>č</w:t>
      </w:r>
      <w:r w:rsidRPr="006213D2">
        <w:rPr>
          <w:sz w:val="24"/>
          <w:szCs w:val="24"/>
          <w:lang w:val="hr-HR"/>
        </w:rPr>
        <w:t xml:space="preserve">e da subjekt u poslovanju s hranom </w:t>
      </w:r>
      <w:r w:rsidR="00211D8D" w:rsidRPr="006213D2">
        <w:rPr>
          <w:sz w:val="24"/>
          <w:szCs w:val="24"/>
          <w:lang w:val="hr-HR"/>
        </w:rPr>
        <w:t>BIOVEGA d.o.o., Zagreb</w:t>
      </w:r>
      <w:r w:rsidR="00211D8D" w:rsidRPr="006213D2">
        <w:rPr>
          <w:sz w:val="24"/>
          <w:szCs w:val="24"/>
          <w:lang w:val="hr-HR"/>
        </w:rPr>
        <w:t xml:space="preserve"> </w:t>
      </w:r>
      <w:r w:rsidRPr="006213D2">
        <w:rPr>
          <w:sz w:val="24"/>
          <w:szCs w:val="24"/>
          <w:lang w:val="hr-HR"/>
        </w:rPr>
        <w:t xml:space="preserve">iz predostrožnosti </w:t>
      </w:r>
      <w:r w:rsidRPr="006213D2">
        <w:rPr>
          <w:sz w:val="24"/>
          <w:szCs w:val="24"/>
          <w:lang w:val="hr-HR"/>
        </w:rPr>
        <w:t xml:space="preserve">opoziva proizvod </w:t>
      </w:r>
      <w:bookmarkStart w:id="0" w:name="_Hlk212018968"/>
      <w:r w:rsidR="00211D8D" w:rsidRPr="006213D2">
        <w:rPr>
          <w:sz w:val="24"/>
          <w:szCs w:val="24"/>
          <w:lang w:val="hr-HR"/>
        </w:rPr>
        <w:t>Đumbir u prahu Lebensbaum</w:t>
      </w:r>
      <w:bookmarkEnd w:id="0"/>
      <w:r>
        <w:rPr>
          <w:sz w:val="24"/>
          <w:szCs w:val="24"/>
          <w:lang w:val="hr-HR"/>
        </w:rPr>
        <w:t xml:space="preserve"> 40g,</w:t>
      </w:r>
      <w:r w:rsidR="00211D8D" w:rsidRPr="006213D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LOT broja</w:t>
      </w:r>
      <w:r w:rsidRPr="006213D2">
        <w:rPr>
          <w:sz w:val="24"/>
          <w:szCs w:val="24"/>
          <w:lang w:val="hr-HR"/>
        </w:rPr>
        <w:t xml:space="preserve"> L102516</w:t>
      </w:r>
      <w:r>
        <w:rPr>
          <w:sz w:val="24"/>
          <w:szCs w:val="24"/>
          <w:lang w:val="hr-HR"/>
        </w:rPr>
        <w:t xml:space="preserve">, </w:t>
      </w:r>
      <w:r w:rsidR="00211D8D" w:rsidRPr="006213D2">
        <w:rPr>
          <w:sz w:val="24"/>
          <w:szCs w:val="24"/>
          <w:lang w:val="hr-HR"/>
        </w:rPr>
        <w:t xml:space="preserve">najbolje upotrijebiti do </w:t>
      </w:r>
      <w:r w:rsidR="00211D8D" w:rsidRPr="006213D2">
        <w:rPr>
          <w:sz w:val="24"/>
          <w:szCs w:val="24"/>
          <w:lang w:val="hr-HR"/>
        </w:rPr>
        <w:t>31.12.2027.</w:t>
      </w:r>
      <w:r w:rsidR="00211D8D" w:rsidRPr="006213D2">
        <w:rPr>
          <w:sz w:val="24"/>
          <w:szCs w:val="24"/>
          <w:lang w:val="hr-HR"/>
        </w:rPr>
        <w:t xml:space="preserve">, </w:t>
      </w:r>
      <w:r w:rsidRPr="006213D2">
        <w:rPr>
          <w:sz w:val="24"/>
          <w:szCs w:val="24"/>
          <w:lang w:val="hr-HR"/>
        </w:rPr>
        <w:t>zbog  moguće</w:t>
      </w:r>
      <w:r w:rsidR="00211D8D" w:rsidRPr="006213D2">
        <w:rPr>
          <w:sz w:val="24"/>
          <w:szCs w:val="24"/>
          <w:lang w:val="hr-HR"/>
        </w:rPr>
        <w:t xml:space="preserve"> prisutnosti </w:t>
      </w:r>
      <w:r w:rsidRPr="006213D2">
        <w:rPr>
          <w:sz w:val="24"/>
          <w:szCs w:val="24"/>
          <w:lang w:val="hr-HR"/>
        </w:rPr>
        <w:t>teškog</w:t>
      </w:r>
      <w:r w:rsidRPr="006213D2">
        <w:rPr>
          <w:sz w:val="24"/>
          <w:szCs w:val="24"/>
          <w:lang w:val="hr-HR"/>
        </w:rPr>
        <w:t xml:space="preserve"> metala </w:t>
      </w:r>
      <w:r w:rsidR="00211D8D" w:rsidRPr="006213D2">
        <w:rPr>
          <w:sz w:val="24"/>
          <w:szCs w:val="24"/>
          <w:lang w:val="hr-HR"/>
        </w:rPr>
        <w:t>olova.</w:t>
      </w:r>
    </w:p>
    <w:p w14:paraId="5BA373D4" w14:textId="6DAA94CF" w:rsidR="00E927AC" w:rsidRPr="006213D2" w:rsidRDefault="006213D2" w:rsidP="00211D8D">
      <w:pPr>
        <w:jc w:val="both"/>
        <w:rPr>
          <w:sz w:val="24"/>
          <w:szCs w:val="20"/>
          <w:lang w:val="hr-HR"/>
        </w:rPr>
      </w:pPr>
      <w:r w:rsidRPr="006213D2">
        <w:rPr>
          <w:sz w:val="24"/>
          <w:szCs w:val="24"/>
          <w:lang w:val="hr-HR"/>
        </w:rPr>
        <w:t>Proizvod nije u s</w:t>
      </w:r>
      <w:r w:rsidR="005A601A" w:rsidRPr="006213D2">
        <w:rPr>
          <w:sz w:val="24"/>
          <w:szCs w:val="24"/>
          <w:lang w:val="hr-HR"/>
        </w:rPr>
        <w:t>k</w:t>
      </w:r>
      <w:r w:rsidRPr="006213D2">
        <w:rPr>
          <w:sz w:val="24"/>
          <w:szCs w:val="24"/>
          <w:lang w:val="hr-HR"/>
        </w:rPr>
        <w:t>ladu s Uredbom Komisije (EU) 2023/915 оd 25. travnja 2023. o najvećim dopuštenim količinama određenih kontaminanata u hrani i o stavljanju izvan snage Uredbe (EZ) br. 1881/2006</w:t>
      </w:r>
    </w:p>
    <w:p w14:paraId="289F706C" w14:textId="7910BC71" w:rsidR="00E927AC" w:rsidRPr="006213D2" w:rsidRDefault="00211D8D" w:rsidP="00211D8D">
      <w:pPr>
        <w:jc w:val="both"/>
        <w:rPr>
          <w:sz w:val="24"/>
          <w:szCs w:val="20"/>
          <w:lang w:val="hr-HR"/>
        </w:rPr>
      </w:pPr>
      <w:r w:rsidRPr="006213D2">
        <w:rPr>
          <w:sz w:val="24"/>
          <w:szCs w:val="20"/>
          <w:lang w:val="hr-HR"/>
        </w:rPr>
        <w:t xml:space="preserve">Detalji o opozivu proizvoda </w:t>
      </w:r>
      <w:r w:rsidR="006213D2" w:rsidRPr="006213D2">
        <w:rPr>
          <w:sz w:val="24"/>
          <w:szCs w:val="20"/>
          <w:lang w:val="hr-HR"/>
        </w:rPr>
        <w:t>dostupni</w:t>
      </w:r>
      <w:r w:rsidRPr="006213D2">
        <w:rPr>
          <w:sz w:val="24"/>
          <w:szCs w:val="20"/>
          <w:lang w:val="hr-HR"/>
        </w:rPr>
        <w:t xml:space="preserve"> su na web stranici </w:t>
      </w:r>
      <w:r w:rsidR="006213D2" w:rsidRPr="006213D2">
        <w:rPr>
          <w:sz w:val="24"/>
          <w:szCs w:val="20"/>
          <w:lang w:val="hr-HR"/>
        </w:rPr>
        <w:t xml:space="preserve">subjekta </w:t>
      </w:r>
      <w:hyperlink r:id="rId4" w:history="1">
        <w:r w:rsidR="006213D2" w:rsidRPr="006213D2">
          <w:rPr>
            <w:rStyle w:val="Hiperveza"/>
            <w:sz w:val="24"/>
            <w:szCs w:val="20"/>
            <w:lang w:val="hr-HR"/>
          </w:rPr>
          <w:t>https://biovega.hr/izjava-o-opozivu-proizvoda/</w:t>
        </w:r>
      </w:hyperlink>
      <w:r w:rsidRPr="006213D2">
        <w:rPr>
          <w:sz w:val="24"/>
          <w:szCs w:val="20"/>
          <w:lang w:val="hr-HR"/>
        </w:rPr>
        <w:t xml:space="preserve"> </w:t>
      </w:r>
    </w:p>
    <w:p w14:paraId="14431439" w14:textId="77777777" w:rsidR="006213D2" w:rsidRDefault="006213D2" w:rsidP="00211D8D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b/>
          <w:sz w:val="24"/>
          <w:szCs w:val="24"/>
          <w:u w:val="single"/>
          <w:lang w:val="hr-HR"/>
        </w:rPr>
      </w:pPr>
    </w:p>
    <w:p w14:paraId="4E6CFA56" w14:textId="121A412D" w:rsidR="00211D8D" w:rsidRPr="00211D8D" w:rsidRDefault="00211D8D" w:rsidP="00211D8D">
      <w:pPr>
        <w:suppressAutoHyphens/>
        <w:autoSpaceDN w:val="0"/>
        <w:spacing w:after="0" w:line="276" w:lineRule="auto"/>
        <w:jc w:val="both"/>
        <w:textAlignment w:val="baseline"/>
        <w:rPr>
          <w:rFonts w:eastAsia="Calibri" w:cs="Times New Roman"/>
          <w:b/>
          <w:sz w:val="24"/>
          <w:szCs w:val="24"/>
          <w:u w:val="single"/>
          <w:lang w:val="hr-HR"/>
        </w:rPr>
      </w:pPr>
      <w:r w:rsidRPr="00211D8D">
        <w:rPr>
          <w:rFonts w:eastAsia="Calibri" w:cs="Times New Roman"/>
          <w:b/>
          <w:sz w:val="24"/>
          <w:szCs w:val="24"/>
          <w:u w:val="single"/>
          <w:lang w:val="hr-HR"/>
        </w:rPr>
        <w:t>Podaci o proizvodu:</w:t>
      </w:r>
    </w:p>
    <w:p w14:paraId="56BAB1DF" w14:textId="61B9F644" w:rsidR="006213D2" w:rsidRPr="006213D2" w:rsidRDefault="006213D2" w:rsidP="006213D2">
      <w:pPr>
        <w:spacing w:after="0"/>
        <w:jc w:val="both"/>
        <w:rPr>
          <w:sz w:val="24"/>
          <w:szCs w:val="20"/>
          <w:lang w:val="hr-HR"/>
        </w:rPr>
      </w:pPr>
      <w:r w:rsidRPr="006213D2">
        <w:rPr>
          <w:b/>
          <w:bCs/>
          <w:sz w:val="24"/>
          <w:szCs w:val="24"/>
          <w:lang w:val="hr-HR"/>
        </w:rPr>
        <w:t>Proizvođač:</w:t>
      </w:r>
      <w:r w:rsidRPr="006213D2">
        <w:rPr>
          <w:sz w:val="24"/>
          <w:szCs w:val="24"/>
          <w:lang w:val="hr-HR"/>
        </w:rPr>
        <w:t xml:space="preserve"> Ulrich Walter GmbH</w:t>
      </w:r>
      <w:r>
        <w:rPr>
          <w:sz w:val="24"/>
          <w:szCs w:val="24"/>
          <w:lang w:val="hr-HR"/>
        </w:rPr>
        <w:t>, Diepholz, Njemačka</w:t>
      </w:r>
    </w:p>
    <w:p w14:paraId="6B5B8767" w14:textId="3E2F435E" w:rsidR="00E927AC" w:rsidRPr="006213D2" w:rsidRDefault="006213D2" w:rsidP="006213D2">
      <w:pPr>
        <w:spacing w:after="0"/>
        <w:jc w:val="both"/>
        <w:rPr>
          <w:sz w:val="24"/>
          <w:szCs w:val="20"/>
          <w:lang w:val="hr-HR"/>
        </w:rPr>
      </w:pPr>
      <w:r w:rsidRPr="006213D2">
        <w:rPr>
          <w:b/>
          <w:bCs/>
          <w:sz w:val="24"/>
          <w:szCs w:val="24"/>
          <w:lang w:val="hr-HR"/>
        </w:rPr>
        <w:t>M</w:t>
      </w:r>
      <w:r w:rsidRPr="006213D2">
        <w:rPr>
          <w:b/>
          <w:bCs/>
          <w:sz w:val="24"/>
          <w:szCs w:val="24"/>
          <w:lang w:val="hr-HR"/>
        </w:rPr>
        <w:t>aloprodaja:</w:t>
      </w:r>
      <w:r w:rsidRPr="006213D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BIOVEGA</w:t>
      </w:r>
      <w:r w:rsidRPr="006213D2">
        <w:rPr>
          <w:sz w:val="24"/>
          <w:szCs w:val="24"/>
          <w:lang w:val="hr-HR"/>
        </w:rPr>
        <w:t xml:space="preserve"> d.o.o</w:t>
      </w:r>
      <w:r>
        <w:rPr>
          <w:sz w:val="24"/>
          <w:szCs w:val="24"/>
          <w:lang w:val="hr-HR"/>
        </w:rPr>
        <w:t xml:space="preserve">., </w:t>
      </w:r>
      <w:r w:rsidRPr="006213D2">
        <w:rPr>
          <w:sz w:val="24"/>
          <w:szCs w:val="24"/>
          <w:lang w:val="hr-HR"/>
        </w:rPr>
        <w:t>Zagreb</w:t>
      </w:r>
    </w:p>
    <w:p w14:paraId="783271AA" w14:textId="77777777" w:rsidR="006213D2" w:rsidRPr="006213D2" w:rsidRDefault="006213D2">
      <w:pPr>
        <w:jc w:val="both"/>
        <w:rPr>
          <w:sz w:val="24"/>
          <w:szCs w:val="20"/>
          <w:lang w:val="hr-HR"/>
        </w:rPr>
      </w:pPr>
    </w:p>
    <w:sectPr w:rsidR="006213D2" w:rsidRPr="006213D2" w:rsidSect="007A25AE">
      <w:pgSz w:w="11907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2B"/>
    <w:rsid w:val="00211D8D"/>
    <w:rsid w:val="005A601A"/>
    <w:rsid w:val="006213D2"/>
    <w:rsid w:val="007A25AE"/>
    <w:rsid w:val="00CA1954"/>
    <w:rsid w:val="00E2655D"/>
    <w:rsid w:val="00E67F2B"/>
    <w:rsid w:val="00E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2A4D"/>
  <w15:chartTrackingRefBased/>
  <w15:docId w15:val="{A82662C3-6F81-4C60-80AD-60D4AA85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1D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vega.hr/izjava-o-opozivu-proizv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Alen.Petricevic</cp:lastModifiedBy>
  <cp:revision>3</cp:revision>
  <dcterms:created xsi:type="dcterms:W3CDTF">2025-10-22T08:05:00Z</dcterms:created>
  <dcterms:modified xsi:type="dcterms:W3CDTF">2025-10-22T08:12:00Z</dcterms:modified>
</cp:coreProperties>
</file>