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EB" w:rsidRPr="00614E79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614E79">
        <w:rPr>
          <w:rFonts w:ascii="Times New Roman" w:hAnsi="Times New Roman"/>
          <w:b/>
          <w:sz w:val="24"/>
          <w:szCs w:val="24"/>
        </w:rPr>
        <w:t>OBAVIJEST ZA POTROŠAČE</w:t>
      </w:r>
    </w:p>
    <w:p w:rsidR="001965EB" w:rsidRPr="00614E79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 w:rsidRPr="00614E79">
        <w:rPr>
          <w:rFonts w:ascii="Times New Roman" w:hAnsi="Times New Roman"/>
          <w:b/>
          <w:sz w:val="24"/>
          <w:szCs w:val="24"/>
        </w:rPr>
        <w:t>O</w:t>
      </w:r>
      <w:r w:rsidR="00BD75EC" w:rsidRPr="00614E79">
        <w:rPr>
          <w:rFonts w:ascii="Times New Roman" w:hAnsi="Times New Roman"/>
          <w:b/>
          <w:sz w:val="24"/>
          <w:szCs w:val="24"/>
        </w:rPr>
        <w:t xml:space="preserve">poziv </w:t>
      </w:r>
      <w:r w:rsidR="00934254" w:rsidRPr="00614E79">
        <w:rPr>
          <w:rFonts w:ascii="Times New Roman" w:hAnsi="Times New Roman"/>
          <w:b/>
          <w:sz w:val="24"/>
          <w:szCs w:val="24"/>
        </w:rPr>
        <w:t>proizvoda</w:t>
      </w:r>
      <w:r w:rsidR="00977BB3" w:rsidRPr="00614E79">
        <w:rPr>
          <w:rFonts w:ascii="Times New Roman" w:hAnsi="Times New Roman"/>
          <w:b/>
          <w:sz w:val="24"/>
          <w:szCs w:val="24"/>
        </w:rPr>
        <w:t xml:space="preserve"> </w:t>
      </w:r>
    </w:p>
    <w:p w:rsidR="00501989" w:rsidRDefault="00A970FC" w:rsidP="00C17C74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  <w:proofErr w:type="spellStart"/>
      <w:r w:rsidRPr="00A970FC"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  <w:t>Sonday</w:t>
      </w:r>
      <w:proofErr w:type="spellEnd"/>
      <w:r w:rsidRPr="00A970FC"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A970FC"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  <w:t>Farmers</w:t>
      </w:r>
      <w:proofErr w:type="spellEnd"/>
      <w:r w:rsidRPr="00A970FC"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A970FC"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  <w:t>Cookies</w:t>
      </w:r>
      <w:proofErr w:type="spellEnd"/>
    </w:p>
    <w:p w:rsidR="00A970FC" w:rsidRPr="00614E79" w:rsidRDefault="00A970FC" w:rsidP="00C17C74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A970FC" w:rsidRDefault="00E54BEC" w:rsidP="00D56F56">
      <w:pPr>
        <w:jc w:val="both"/>
        <w:rPr>
          <w:rFonts w:ascii="Times New Roman" w:hAnsi="Times New Roman"/>
          <w:sz w:val="24"/>
          <w:szCs w:val="24"/>
        </w:rPr>
      </w:pPr>
      <w:r w:rsidRPr="00614E79">
        <w:rPr>
          <w:rFonts w:ascii="Times New Roman" w:hAnsi="Times New Roman"/>
          <w:sz w:val="24"/>
          <w:szCs w:val="24"/>
        </w:rPr>
        <w:t xml:space="preserve">Državni inspektorat Republike Hrvatske obavještava potrošače </w:t>
      </w:r>
      <w:r w:rsidR="00A12381">
        <w:rPr>
          <w:rFonts w:ascii="Times New Roman" w:hAnsi="Times New Roman"/>
          <w:sz w:val="24"/>
          <w:szCs w:val="24"/>
        </w:rPr>
        <w:t xml:space="preserve">o </w:t>
      </w:r>
      <w:r w:rsidRPr="00614E79">
        <w:rPr>
          <w:rFonts w:ascii="Times New Roman" w:hAnsi="Times New Roman"/>
          <w:sz w:val="24"/>
          <w:szCs w:val="24"/>
        </w:rPr>
        <w:t>opoziv</w:t>
      </w:r>
      <w:r w:rsidR="00A12381">
        <w:rPr>
          <w:rFonts w:ascii="Times New Roman" w:hAnsi="Times New Roman"/>
          <w:sz w:val="24"/>
          <w:szCs w:val="24"/>
        </w:rPr>
        <w:t>u</w:t>
      </w:r>
      <w:r w:rsidRPr="00614E79">
        <w:rPr>
          <w:rFonts w:ascii="Times New Roman" w:hAnsi="Times New Roman"/>
          <w:sz w:val="24"/>
          <w:szCs w:val="24"/>
        </w:rPr>
        <w:t xml:space="preserve"> proizvod</w:t>
      </w:r>
      <w:r w:rsidR="00501989">
        <w:rPr>
          <w:rFonts w:ascii="Times New Roman" w:hAnsi="Times New Roman"/>
          <w:sz w:val="24"/>
          <w:szCs w:val="24"/>
        </w:rPr>
        <w:t>a</w:t>
      </w:r>
      <w:r w:rsidR="004532BC">
        <w:rPr>
          <w:rFonts w:ascii="Times New Roman" w:hAnsi="Times New Roman"/>
          <w:sz w:val="24"/>
          <w:szCs w:val="24"/>
        </w:rPr>
        <w:t>:</w:t>
      </w:r>
    </w:p>
    <w:p w:rsidR="00A970FC" w:rsidRDefault="00A970FC" w:rsidP="00A970FC">
      <w:pPr>
        <w:pStyle w:val="Odlomakpopisa"/>
        <w:numPr>
          <w:ilvl w:val="0"/>
          <w:numId w:val="3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0FC">
        <w:rPr>
          <w:rFonts w:ascii="Times New Roman" w:hAnsi="Times New Roman"/>
          <w:sz w:val="24"/>
          <w:szCs w:val="24"/>
        </w:rPr>
        <w:t>Sonday</w:t>
      </w:r>
      <w:proofErr w:type="spellEnd"/>
      <w:r w:rsidRPr="00A97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0FC">
        <w:rPr>
          <w:rFonts w:ascii="Times New Roman" w:hAnsi="Times New Roman"/>
          <w:sz w:val="24"/>
          <w:szCs w:val="24"/>
        </w:rPr>
        <w:t>Farmers</w:t>
      </w:r>
      <w:proofErr w:type="spellEnd"/>
      <w:r w:rsidRPr="00A97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0FC">
        <w:rPr>
          <w:rFonts w:ascii="Times New Roman" w:hAnsi="Times New Roman"/>
          <w:sz w:val="24"/>
          <w:szCs w:val="24"/>
        </w:rPr>
        <w:t>Cookies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0FC">
        <w:rPr>
          <w:rFonts w:ascii="Times New Roman" w:hAnsi="Times New Roman"/>
          <w:sz w:val="24"/>
          <w:szCs w:val="24"/>
        </w:rPr>
        <w:t>Grandino</w:t>
      </w:r>
      <w:proofErr w:type="spellEnd"/>
      <w:r w:rsidRPr="00A970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A3FE7" w:rsidRPr="00A970FC">
        <w:rPr>
          <w:rFonts w:ascii="Times New Roman" w:hAnsi="Times New Roman"/>
          <w:sz w:val="24"/>
          <w:szCs w:val="24"/>
        </w:rPr>
        <w:t>Soft</w:t>
      </w:r>
      <w:proofErr w:type="spellEnd"/>
      <w:r w:rsidR="00DA3FE7" w:rsidRPr="00A97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FE7" w:rsidRPr="00A970FC">
        <w:rPr>
          <w:rFonts w:ascii="Times New Roman" w:hAnsi="Times New Roman"/>
          <w:sz w:val="24"/>
          <w:szCs w:val="24"/>
        </w:rPr>
        <w:t>Triple</w:t>
      </w:r>
      <w:proofErr w:type="spellEnd"/>
      <w:r w:rsidR="00DA3FE7" w:rsidRPr="00A97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FE7" w:rsidRPr="00A970FC">
        <w:rPr>
          <w:rFonts w:ascii="Times New Roman" w:hAnsi="Times New Roman"/>
          <w:sz w:val="24"/>
          <w:szCs w:val="24"/>
        </w:rPr>
        <w:t>Chocolate</w:t>
      </w:r>
      <w:proofErr w:type="spellEnd"/>
      <w:r w:rsidR="00DA3FE7" w:rsidRPr="00A970FC">
        <w:rPr>
          <w:rFonts w:ascii="Times New Roman" w:hAnsi="Times New Roman"/>
          <w:sz w:val="24"/>
          <w:szCs w:val="24"/>
        </w:rPr>
        <w:t xml:space="preserve">, EAN20927103, najbolje upotrijebiti </w:t>
      </w:r>
      <w:r w:rsidRPr="00A970FC">
        <w:rPr>
          <w:rFonts w:ascii="Times New Roman" w:hAnsi="Times New Roman"/>
          <w:sz w:val="24"/>
          <w:szCs w:val="24"/>
        </w:rPr>
        <w:t xml:space="preserve">do </w:t>
      </w:r>
      <w:r w:rsidR="00DA3FE7" w:rsidRPr="00A970FC">
        <w:rPr>
          <w:rFonts w:ascii="Times New Roman" w:hAnsi="Times New Roman"/>
          <w:sz w:val="24"/>
          <w:szCs w:val="24"/>
        </w:rPr>
        <w:t>12.12.2024</w:t>
      </w:r>
      <w:r w:rsidRPr="00A970FC">
        <w:rPr>
          <w:rFonts w:ascii="Times New Roman" w:hAnsi="Times New Roman"/>
          <w:sz w:val="24"/>
          <w:szCs w:val="24"/>
        </w:rPr>
        <w:t>.</w:t>
      </w:r>
      <w:r w:rsidR="00DA3FE7" w:rsidRPr="00A970FC">
        <w:rPr>
          <w:rFonts w:ascii="Times New Roman" w:hAnsi="Times New Roman"/>
          <w:sz w:val="24"/>
          <w:szCs w:val="24"/>
        </w:rPr>
        <w:t xml:space="preserve"> </w:t>
      </w:r>
    </w:p>
    <w:p w:rsidR="00A970FC" w:rsidRDefault="00A970FC" w:rsidP="00A970FC">
      <w:pPr>
        <w:pStyle w:val="Odlomakpopisa"/>
        <w:numPr>
          <w:ilvl w:val="0"/>
          <w:numId w:val="3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0FC">
        <w:rPr>
          <w:rFonts w:ascii="Times New Roman" w:hAnsi="Times New Roman"/>
          <w:sz w:val="24"/>
          <w:szCs w:val="24"/>
        </w:rPr>
        <w:t>Sonday</w:t>
      </w:r>
      <w:proofErr w:type="spellEnd"/>
      <w:r w:rsidRPr="00A97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0FC">
        <w:rPr>
          <w:rFonts w:ascii="Times New Roman" w:hAnsi="Times New Roman"/>
          <w:sz w:val="24"/>
          <w:szCs w:val="24"/>
        </w:rPr>
        <w:t>Farmers</w:t>
      </w:r>
      <w:proofErr w:type="spellEnd"/>
      <w:r w:rsidRPr="00A97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0FC">
        <w:rPr>
          <w:rFonts w:ascii="Times New Roman" w:hAnsi="Times New Roman"/>
          <w:sz w:val="24"/>
          <w:szCs w:val="24"/>
        </w:rPr>
        <w:t>Cookies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A97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0FC">
        <w:rPr>
          <w:rFonts w:ascii="Times New Roman" w:hAnsi="Times New Roman"/>
          <w:sz w:val="24"/>
          <w:szCs w:val="24"/>
        </w:rPr>
        <w:t>Grandino</w:t>
      </w:r>
      <w:proofErr w:type="spellEnd"/>
      <w:r w:rsidRPr="00A97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FE7" w:rsidRPr="00A970FC">
        <w:rPr>
          <w:rFonts w:ascii="Times New Roman" w:hAnsi="Times New Roman"/>
          <w:sz w:val="24"/>
          <w:szCs w:val="24"/>
        </w:rPr>
        <w:t>Soft</w:t>
      </w:r>
      <w:proofErr w:type="spellEnd"/>
      <w:r w:rsidR="00DA3FE7" w:rsidRPr="00A97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FE7" w:rsidRPr="00A970FC">
        <w:rPr>
          <w:rFonts w:ascii="Times New Roman" w:hAnsi="Times New Roman"/>
          <w:sz w:val="24"/>
          <w:szCs w:val="24"/>
        </w:rPr>
        <w:t>Lemon</w:t>
      </w:r>
      <w:proofErr w:type="spellEnd"/>
      <w:r w:rsidR="00DA3FE7" w:rsidRPr="00A97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FE7" w:rsidRPr="00A970FC">
        <w:rPr>
          <w:rFonts w:ascii="Times New Roman" w:hAnsi="Times New Roman"/>
          <w:sz w:val="24"/>
          <w:szCs w:val="24"/>
        </w:rPr>
        <w:t>Cookies</w:t>
      </w:r>
      <w:proofErr w:type="spellEnd"/>
      <w:r w:rsidR="00DA3FE7" w:rsidRPr="00A970FC">
        <w:rPr>
          <w:rFonts w:ascii="Times New Roman" w:hAnsi="Times New Roman"/>
          <w:sz w:val="24"/>
          <w:szCs w:val="24"/>
        </w:rPr>
        <w:t>, EAN20301804, najbolje upotrijebiti do 12.12.2024,</w:t>
      </w:r>
    </w:p>
    <w:p w:rsidR="00A970FC" w:rsidRDefault="00A970FC" w:rsidP="00A970FC">
      <w:pPr>
        <w:pStyle w:val="Odlomakpopis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54BEC" w:rsidRPr="00A970FC" w:rsidRDefault="009A32B7" w:rsidP="00A970FC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A970FC">
        <w:rPr>
          <w:rFonts w:ascii="Times New Roman" w:hAnsi="Times New Roman"/>
          <w:sz w:val="24"/>
          <w:szCs w:val="24"/>
        </w:rPr>
        <w:t xml:space="preserve">zbog </w:t>
      </w:r>
      <w:r w:rsidR="00501989" w:rsidRPr="00A970FC">
        <w:rPr>
          <w:rFonts w:ascii="Times New Roman" w:hAnsi="Times New Roman"/>
          <w:sz w:val="24"/>
          <w:szCs w:val="24"/>
        </w:rPr>
        <w:t xml:space="preserve">mogućeg prisustva </w:t>
      </w:r>
      <w:r w:rsidR="00FD5055" w:rsidRPr="00A970FC">
        <w:rPr>
          <w:rFonts w:ascii="Times New Roman" w:hAnsi="Times New Roman"/>
          <w:sz w:val="24"/>
          <w:szCs w:val="24"/>
        </w:rPr>
        <w:t>čestica</w:t>
      </w:r>
      <w:r w:rsidR="000241BE" w:rsidRPr="00A970FC">
        <w:rPr>
          <w:rFonts w:ascii="Times New Roman" w:hAnsi="Times New Roman"/>
          <w:sz w:val="24"/>
          <w:szCs w:val="24"/>
        </w:rPr>
        <w:t xml:space="preserve"> metala.</w:t>
      </w:r>
    </w:p>
    <w:p w:rsidR="00765E25" w:rsidRPr="009A32B7" w:rsidRDefault="00765E25" w:rsidP="009A32B7">
      <w:pPr>
        <w:jc w:val="both"/>
        <w:rPr>
          <w:rFonts w:ascii="Times New Roman" w:hAnsi="Times New Roman"/>
          <w:sz w:val="24"/>
          <w:szCs w:val="24"/>
        </w:rPr>
      </w:pP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</w:t>
      </w:r>
      <w:r w:rsidR="007C0909">
        <w:rPr>
          <w:rFonts w:ascii="Times New Roman" w:eastAsia="Times New Roman" w:hAnsi="Times New Roman"/>
          <w:sz w:val="24"/>
          <w:szCs w:val="24"/>
          <w:lang w:eastAsia="hr-HR"/>
        </w:rPr>
        <w:t>nije</w:t>
      </w: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 u skladu s Uredbom 178/2002 o utvrđivanju općih načela i uvjeta zakona o hrani, osnivanju Europske agencije za sigurnost hrane te utvrđivanju postupaka u područjima sigurnosti hrane</w:t>
      </w:r>
      <w:r w:rsidR="0065783F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66065A" w:rsidRDefault="00D56F56" w:rsidP="00D56F56">
      <w:pPr>
        <w:rPr>
          <w:rFonts w:ascii="Times New Roman" w:hAnsi="Times New Roman"/>
          <w:b/>
          <w:sz w:val="28"/>
          <w:szCs w:val="24"/>
          <w:u w:val="single"/>
        </w:rPr>
      </w:pPr>
      <w:r w:rsidRPr="00D56F56">
        <w:rPr>
          <w:rFonts w:ascii="Times New Roman" w:hAnsi="Times New Roman"/>
          <w:sz w:val="24"/>
          <w:szCs w:val="24"/>
        </w:rPr>
        <w:t xml:space="preserve">Detalji o opozivu proizvoda dostupni su na web stranici subjekta u poslovanju s hranom </w:t>
      </w:r>
      <w:hyperlink r:id="rId11" w:history="1">
        <w:r w:rsidR="00BA30D2" w:rsidRPr="00BA30D2">
          <w:rPr>
            <w:rStyle w:val="Hiperveza"/>
            <w:rFonts w:ascii="Times New Roman" w:hAnsi="Times New Roman"/>
            <w:sz w:val="24"/>
          </w:rPr>
          <w:t>https://www.lidl.hr/c/obavijest-o-povlacenju-opozivu-proizvoda/s10029608</w:t>
        </w:r>
        <w:r w:rsidR="00BA30D2" w:rsidRPr="00BA30D2">
          <w:rPr>
            <w:rStyle w:val="Hiperveza"/>
            <w:sz w:val="24"/>
          </w:rPr>
          <w:t xml:space="preserve"> </w:t>
        </w:r>
      </w:hyperlink>
      <w:r w:rsidR="00A12381" w:rsidRPr="00BA30D2">
        <w:rPr>
          <w:rFonts w:ascii="Times New Roman" w:hAnsi="Times New Roman"/>
          <w:b/>
          <w:sz w:val="28"/>
          <w:szCs w:val="24"/>
          <w:u w:val="single"/>
        </w:rPr>
        <w:t xml:space="preserve"> </w:t>
      </w:r>
    </w:p>
    <w:p w:rsidR="00BA30D2" w:rsidRPr="00D56F56" w:rsidRDefault="00BA30D2" w:rsidP="00D56F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A30D2" w:rsidRDefault="00BA30D2" w:rsidP="00A970FC">
      <w:pPr>
        <w:ind w:left="2127"/>
        <w:rPr>
          <w:rFonts w:ascii="Times New Roman" w:hAnsi="Times New Roman"/>
          <w:b/>
          <w:sz w:val="24"/>
          <w:szCs w:val="24"/>
          <w:u w:val="single"/>
        </w:rPr>
      </w:pPr>
      <w:r w:rsidRPr="00BA30D2">
        <w:rPr>
          <w:rFonts w:ascii="Times New Roman" w:hAnsi="Times New Roman"/>
          <w:b/>
          <w:noProof/>
          <w:sz w:val="24"/>
          <w:szCs w:val="24"/>
          <w:u w:val="single"/>
        </w:rPr>
        <w:drawing>
          <wp:inline distT="0" distB="0" distL="0" distR="0" wp14:anchorId="52010C39" wp14:editId="3BE0875C">
            <wp:extent cx="2351750" cy="22898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4452" cy="234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0D2" w:rsidRDefault="00BA30D2" w:rsidP="0027153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52EA1" w:rsidRPr="008169EA" w:rsidRDefault="00152EA1" w:rsidP="00271533">
      <w:pPr>
        <w:rPr>
          <w:rFonts w:ascii="Times New Roman" w:hAnsi="Times New Roman"/>
          <w:b/>
          <w:sz w:val="24"/>
          <w:szCs w:val="24"/>
          <w:u w:val="single"/>
        </w:rPr>
      </w:pPr>
      <w:r w:rsidRPr="008169EA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:rsidR="00BA10F1" w:rsidRDefault="00DA3FE7" w:rsidP="00A14502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Proizvođač</w:t>
      </w:r>
      <w:r w:rsidR="009D23F8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DA3FE7">
        <w:rPr>
          <w:rFonts w:ascii="Times New Roman" w:hAnsi="Times New Roman"/>
          <w:sz w:val="24"/>
          <w:szCs w:val="24"/>
        </w:rPr>
        <w:t>Banketbakkerij</w:t>
      </w:r>
      <w:proofErr w:type="spellEnd"/>
      <w:r w:rsidRPr="00DA3F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FE7">
        <w:rPr>
          <w:rFonts w:ascii="Times New Roman" w:hAnsi="Times New Roman"/>
          <w:sz w:val="24"/>
          <w:szCs w:val="24"/>
        </w:rPr>
        <w:t>Merba</w:t>
      </w:r>
      <w:proofErr w:type="spellEnd"/>
      <w:r w:rsidRPr="00DA3FE7">
        <w:rPr>
          <w:rFonts w:ascii="Times New Roman" w:hAnsi="Times New Roman"/>
          <w:sz w:val="24"/>
          <w:szCs w:val="24"/>
        </w:rPr>
        <w:t xml:space="preserve"> B.V</w:t>
      </w:r>
      <w:r w:rsidR="00A970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70FC" w:rsidRPr="00A970FC">
        <w:rPr>
          <w:rFonts w:ascii="Times New Roman" w:hAnsi="Times New Roman"/>
          <w:sz w:val="24"/>
          <w:szCs w:val="24"/>
        </w:rPr>
        <w:t>Oosterhout</w:t>
      </w:r>
      <w:proofErr w:type="spellEnd"/>
      <w:r w:rsidR="00A970FC">
        <w:rPr>
          <w:rFonts w:ascii="Times New Roman" w:hAnsi="Times New Roman"/>
          <w:sz w:val="24"/>
          <w:szCs w:val="24"/>
        </w:rPr>
        <w:t>, Nizozemska</w:t>
      </w:r>
    </w:p>
    <w:p w:rsidR="00A12381" w:rsidRDefault="00DA3FE7" w:rsidP="00A14502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Maloprodaja</w:t>
      </w:r>
      <w:r w:rsidR="00A12381">
        <w:rPr>
          <w:rFonts w:ascii="Times New Roman" w:hAnsi="Times New Roman"/>
          <w:b/>
          <w:sz w:val="24"/>
          <w:szCs w:val="24"/>
        </w:rPr>
        <w:t>:</w:t>
      </w:r>
      <w:r w:rsidR="00A12381">
        <w:rPr>
          <w:rFonts w:ascii="Times New Roman" w:hAnsi="Times New Roman"/>
          <w:sz w:val="24"/>
          <w:szCs w:val="24"/>
        </w:rPr>
        <w:t xml:space="preserve"> </w:t>
      </w:r>
      <w:r w:rsidR="00A970FC" w:rsidRPr="00A970FC">
        <w:rPr>
          <w:rFonts w:ascii="Times New Roman" w:hAnsi="Times New Roman"/>
          <w:sz w:val="24"/>
          <w:szCs w:val="24"/>
        </w:rPr>
        <w:t xml:space="preserve">LIDL Hrvatska </w:t>
      </w:r>
      <w:proofErr w:type="spellStart"/>
      <w:r w:rsidR="00A970FC" w:rsidRPr="00A970FC">
        <w:rPr>
          <w:rFonts w:ascii="Times New Roman" w:hAnsi="Times New Roman"/>
          <w:sz w:val="24"/>
          <w:szCs w:val="24"/>
        </w:rPr>
        <w:t>d.o.o.k.d</w:t>
      </w:r>
      <w:proofErr w:type="spellEnd"/>
      <w:r w:rsidR="00A970FC" w:rsidRPr="00A970FC">
        <w:rPr>
          <w:rFonts w:ascii="Times New Roman" w:hAnsi="Times New Roman"/>
          <w:sz w:val="24"/>
          <w:szCs w:val="24"/>
        </w:rPr>
        <w:t>., Zagreb</w:t>
      </w:r>
    </w:p>
    <w:p w:rsidR="00A970FC" w:rsidRDefault="00A970FC" w:rsidP="00A14502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</w:p>
    <w:p w:rsidR="00A14502" w:rsidRDefault="00A14502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:rsidR="00797F16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</w:p>
    <w:sectPr w:rsidR="00797F16" w:rsidRPr="0045626C" w:rsidSect="00B6531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19B" w:rsidRDefault="009D119B">
      <w:pPr>
        <w:spacing w:after="0" w:line="240" w:lineRule="auto"/>
      </w:pPr>
      <w:r>
        <w:separator/>
      </w:r>
    </w:p>
  </w:endnote>
  <w:endnote w:type="continuationSeparator" w:id="0">
    <w:p w:rsidR="009D119B" w:rsidRDefault="009D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19B" w:rsidRDefault="009D11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119B" w:rsidRDefault="009D1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06CF3"/>
    <w:multiLevelType w:val="hybridMultilevel"/>
    <w:tmpl w:val="F60CDBE8"/>
    <w:lvl w:ilvl="0" w:tplc="36C2FA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16859"/>
    <w:multiLevelType w:val="hybridMultilevel"/>
    <w:tmpl w:val="52723D28"/>
    <w:lvl w:ilvl="0" w:tplc="1DC8DE3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545C2B"/>
    <w:multiLevelType w:val="hybridMultilevel"/>
    <w:tmpl w:val="3FAE877E"/>
    <w:lvl w:ilvl="0" w:tplc="EECCA5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EB"/>
    <w:rsid w:val="000241BE"/>
    <w:rsid w:val="000459B6"/>
    <w:rsid w:val="00073C5D"/>
    <w:rsid w:val="000923BC"/>
    <w:rsid w:val="000970AA"/>
    <w:rsid w:val="000E64F6"/>
    <w:rsid w:val="001157CF"/>
    <w:rsid w:val="00152EA1"/>
    <w:rsid w:val="00175AF0"/>
    <w:rsid w:val="001965EB"/>
    <w:rsid w:val="00196C3C"/>
    <w:rsid w:val="001C3C7B"/>
    <w:rsid w:val="001F0858"/>
    <w:rsid w:val="001F4495"/>
    <w:rsid w:val="00225759"/>
    <w:rsid w:val="00236A64"/>
    <w:rsid w:val="00246486"/>
    <w:rsid w:val="0025097A"/>
    <w:rsid w:val="00271533"/>
    <w:rsid w:val="00364AD9"/>
    <w:rsid w:val="00386016"/>
    <w:rsid w:val="003C5F22"/>
    <w:rsid w:val="003D05EE"/>
    <w:rsid w:val="003D233F"/>
    <w:rsid w:val="003E56B3"/>
    <w:rsid w:val="003F3C9C"/>
    <w:rsid w:val="003F50A6"/>
    <w:rsid w:val="00440BD6"/>
    <w:rsid w:val="004532BC"/>
    <w:rsid w:val="00455682"/>
    <w:rsid w:val="0045626C"/>
    <w:rsid w:val="0046240A"/>
    <w:rsid w:val="004B554C"/>
    <w:rsid w:val="004E2AFE"/>
    <w:rsid w:val="004E3AC9"/>
    <w:rsid w:val="00501989"/>
    <w:rsid w:val="00557019"/>
    <w:rsid w:val="00587EEB"/>
    <w:rsid w:val="005A024C"/>
    <w:rsid w:val="00614E79"/>
    <w:rsid w:val="00624F8B"/>
    <w:rsid w:val="0065783F"/>
    <w:rsid w:val="0066065A"/>
    <w:rsid w:val="00661FC0"/>
    <w:rsid w:val="00663581"/>
    <w:rsid w:val="0067192A"/>
    <w:rsid w:val="00672BF1"/>
    <w:rsid w:val="006C3DB9"/>
    <w:rsid w:val="00702F0A"/>
    <w:rsid w:val="0070613E"/>
    <w:rsid w:val="00732024"/>
    <w:rsid w:val="00765E25"/>
    <w:rsid w:val="00794E5B"/>
    <w:rsid w:val="00797F16"/>
    <w:rsid w:val="007A3BB7"/>
    <w:rsid w:val="007B3B6C"/>
    <w:rsid w:val="007C0909"/>
    <w:rsid w:val="007E7DF3"/>
    <w:rsid w:val="008169EA"/>
    <w:rsid w:val="00910A54"/>
    <w:rsid w:val="00934254"/>
    <w:rsid w:val="00963C80"/>
    <w:rsid w:val="009746E4"/>
    <w:rsid w:val="00977BB3"/>
    <w:rsid w:val="00994F0D"/>
    <w:rsid w:val="009A32B7"/>
    <w:rsid w:val="009B0EB1"/>
    <w:rsid w:val="009D119B"/>
    <w:rsid w:val="009D23F8"/>
    <w:rsid w:val="00A12381"/>
    <w:rsid w:val="00A14502"/>
    <w:rsid w:val="00A22C1E"/>
    <w:rsid w:val="00A54644"/>
    <w:rsid w:val="00A54946"/>
    <w:rsid w:val="00A564A3"/>
    <w:rsid w:val="00A57CD5"/>
    <w:rsid w:val="00A65832"/>
    <w:rsid w:val="00A93890"/>
    <w:rsid w:val="00A970FC"/>
    <w:rsid w:val="00B450E4"/>
    <w:rsid w:val="00B47773"/>
    <w:rsid w:val="00B65319"/>
    <w:rsid w:val="00B75692"/>
    <w:rsid w:val="00BA10F1"/>
    <w:rsid w:val="00BA30D2"/>
    <w:rsid w:val="00BD1822"/>
    <w:rsid w:val="00BD4601"/>
    <w:rsid w:val="00BD75EC"/>
    <w:rsid w:val="00C04926"/>
    <w:rsid w:val="00C17C74"/>
    <w:rsid w:val="00C2088A"/>
    <w:rsid w:val="00C94AB2"/>
    <w:rsid w:val="00CF63E4"/>
    <w:rsid w:val="00D07AD8"/>
    <w:rsid w:val="00D21A81"/>
    <w:rsid w:val="00D2285D"/>
    <w:rsid w:val="00D56F56"/>
    <w:rsid w:val="00D60ECF"/>
    <w:rsid w:val="00D87EB3"/>
    <w:rsid w:val="00DA3FE7"/>
    <w:rsid w:val="00DB5C1D"/>
    <w:rsid w:val="00DC1A4C"/>
    <w:rsid w:val="00E03E6F"/>
    <w:rsid w:val="00E42335"/>
    <w:rsid w:val="00E54BEC"/>
    <w:rsid w:val="00E758E8"/>
    <w:rsid w:val="00E802B8"/>
    <w:rsid w:val="00EB42CC"/>
    <w:rsid w:val="00ED2132"/>
    <w:rsid w:val="00EF0EAC"/>
    <w:rsid w:val="00F20902"/>
    <w:rsid w:val="00FD5055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D600"/>
  <w15:docId w15:val="{281D2022-273A-4CCF-AE0E-D71C9D50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54BEC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66065A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BA3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dl.hr/c/obavijest-o-povlacenju-opozivu-proizvoda/s10029608%20%2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7F4A0-82C1-4E42-81FB-9C1110277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30E014-B41C-4AC3-8395-C6894519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Domagoj Bojko</dc:creator>
  <cp:lastModifiedBy>Alen.Petricevic</cp:lastModifiedBy>
  <cp:revision>4</cp:revision>
  <cp:lastPrinted>2016-05-10T08:39:00Z</cp:lastPrinted>
  <dcterms:created xsi:type="dcterms:W3CDTF">2024-02-16T12:03:00Z</dcterms:created>
  <dcterms:modified xsi:type="dcterms:W3CDTF">2024-02-16T12:05:00Z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