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D5877" w14:textId="77777777" w:rsidR="0037504A" w:rsidRPr="004865B2" w:rsidRDefault="0037504A" w:rsidP="003750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5B2">
        <w:rPr>
          <w:rFonts w:ascii="Times New Roman" w:hAnsi="Times New Roman" w:cs="Times New Roman"/>
          <w:b/>
          <w:sz w:val="24"/>
          <w:szCs w:val="24"/>
        </w:rPr>
        <w:t>OBAVIJEST ZA POTROŠAČE</w:t>
      </w:r>
    </w:p>
    <w:p w14:paraId="0D4793E4" w14:textId="77777777" w:rsidR="00EF4891" w:rsidRDefault="0037504A" w:rsidP="003750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5B2">
        <w:rPr>
          <w:rFonts w:ascii="Times New Roman" w:hAnsi="Times New Roman" w:cs="Times New Roman"/>
          <w:b/>
          <w:sz w:val="24"/>
          <w:szCs w:val="24"/>
        </w:rPr>
        <w:t>Opoziv proizvoda</w:t>
      </w:r>
      <w:r w:rsidR="00EF4891" w:rsidRPr="00EF489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4272B98" w14:textId="28E81D29" w:rsidR="00A83487" w:rsidRPr="00A83487" w:rsidRDefault="00A83487" w:rsidP="00EF489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A83487">
        <w:rPr>
          <w:rFonts w:ascii="Times New Roman" w:eastAsia="Calibri" w:hAnsi="Times New Roman" w:cs="Times New Roman"/>
          <w:b/>
          <w:bCs/>
          <w:sz w:val="24"/>
          <w:szCs w:val="24"/>
        </w:rPr>
        <w:t>AliBaba</w:t>
      </w:r>
      <w:proofErr w:type="spellEnd"/>
      <w:r w:rsidRPr="00A834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76DBA95C" w14:textId="17B86B06" w:rsidR="00A83487" w:rsidRPr="00A83487" w:rsidRDefault="00A83487" w:rsidP="00EF489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spellStart"/>
      <w:r w:rsidRPr="00A83487">
        <w:rPr>
          <w:rFonts w:ascii="Times New Roman" w:eastAsia="Calibri" w:hAnsi="Times New Roman" w:cs="Times New Roman"/>
          <w:b/>
          <w:bCs/>
          <w:sz w:val="24"/>
          <w:szCs w:val="24"/>
        </w:rPr>
        <w:t>Jeera</w:t>
      </w:r>
      <w:proofErr w:type="spellEnd"/>
      <w:r w:rsidRPr="00A834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83487">
        <w:rPr>
          <w:rFonts w:ascii="Times New Roman" w:eastAsia="Calibri" w:hAnsi="Times New Roman" w:cs="Times New Roman"/>
          <w:b/>
          <w:bCs/>
          <w:sz w:val="24"/>
          <w:szCs w:val="24"/>
        </w:rPr>
        <w:t>Powder</w:t>
      </w:r>
      <w:proofErr w:type="spellEnd"/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20A36726" w14:textId="0A4441F0" w:rsidR="001D0635" w:rsidRPr="00A83487" w:rsidRDefault="00A83487" w:rsidP="00EF489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834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(K</w:t>
      </w:r>
      <w:r w:rsidRPr="00A83487">
        <w:rPr>
          <w:rFonts w:ascii="Times New Roman" w:eastAsia="Calibri" w:hAnsi="Times New Roman" w:cs="Times New Roman"/>
          <w:b/>
          <w:bCs/>
          <w:sz w:val="24"/>
          <w:szCs w:val="24"/>
        </w:rPr>
        <w:t>umin u prahu</w:t>
      </w:r>
      <w:r w:rsidR="00636CB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636CB2" w:rsidRPr="00A83487">
        <w:rPr>
          <w:rFonts w:ascii="Times New Roman" w:eastAsia="Calibri" w:hAnsi="Times New Roman" w:cs="Times New Roman"/>
          <w:b/>
          <w:bCs/>
          <w:sz w:val="24"/>
          <w:szCs w:val="24"/>
        </w:rPr>
        <w:t>100g</w:t>
      </w:r>
      <w:r w:rsidR="000056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 </w:t>
      </w:r>
      <w:r w:rsidR="00636CB2" w:rsidRPr="00A83487">
        <w:rPr>
          <w:rFonts w:ascii="Times New Roman" w:eastAsia="Calibri" w:hAnsi="Times New Roman" w:cs="Times New Roman"/>
          <w:b/>
          <w:bCs/>
          <w:sz w:val="24"/>
          <w:szCs w:val="24"/>
        </w:rPr>
        <w:t>400g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 w:rsidRPr="00A8348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2DF25A7D" w14:textId="77777777" w:rsidR="00A83487" w:rsidRPr="004865B2" w:rsidRDefault="00A83487" w:rsidP="00EF48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59CCC2" w14:textId="0D714F22" w:rsidR="00B71642" w:rsidRDefault="0037504A" w:rsidP="001D0635">
      <w:pPr>
        <w:jc w:val="both"/>
        <w:rPr>
          <w:rFonts w:ascii="Times New Roman" w:hAnsi="Times New Roman" w:cs="Times New Roman"/>
          <w:sz w:val="24"/>
          <w:szCs w:val="24"/>
        </w:rPr>
      </w:pPr>
      <w:r w:rsidRPr="004865B2">
        <w:rPr>
          <w:rFonts w:ascii="Times New Roman" w:hAnsi="Times New Roman" w:cs="Times New Roman"/>
          <w:sz w:val="24"/>
          <w:szCs w:val="24"/>
        </w:rPr>
        <w:t xml:space="preserve">Državni inspektorat Republike Hrvatske obavještava potrošače o opozivu </w:t>
      </w:r>
      <w:r w:rsidR="001D0635">
        <w:rPr>
          <w:rFonts w:ascii="Times New Roman" w:hAnsi="Times New Roman" w:cs="Times New Roman"/>
          <w:sz w:val="24"/>
          <w:szCs w:val="24"/>
        </w:rPr>
        <w:t xml:space="preserve">proizvoda </w:t>
      </w:r>
      <w:proofErr w:type="spellStart"/>
      <w:r w:rsidR="00A83487" w:rsidRPr="00A83487">
        <w:rPr>
          <w:rFonts w:ascii="Times New Roman" w:hAnsi="Times New Roman" w:cs="Times New Roman"/>
          <w:sz w:val="24"/>
          <w:szCs w:val="24"/>
        </w:rPr>
        <w:t>AliBaba</w:t>
      </w:r>
      <w:proofErr w:type="spellEnd"/>
      <w:r w:rsidR="00A83487" w:rsidRPr="00A83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487" w:rsidRPr="00A83487">
        <w:rPr>
          <w:rFonts w:ascii="Times New Roman" w:hAnsi="Times New Roman" w:cs="Times New Roman"/>
          <w:sz w:val="24"/>
          <w:szCs w:val="24"/>
        </w:rPr>
        <w:t>Jeera</w:t>
      </w:r>
      <w:proofErr w:type="spellEnd"/>
      <w:r w:rsidR="00A83487" w:rsidRPr="00A834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487" w:rsidRPr="00A83487">
        <w:rPr>
          <w:rFonts w:ascii="Times New Roman" w:hAnsi="Times New Roman" w:cs="Times New Roman"/>
          <w:sz w:val="24"/>
          <w:szCs w:val="24"/>
        </w:rPr>
        <w:t>Powder</w:t>
      </w:r>
      <w:proofErr w:type="spellEnd"/>
      <w:r w:rsidR="00A83487" w:rsidRPr="00A83487">
        <w:rPr>
          <w:rFonts w:ascii="Times New Roman" w:hAnsi="Times New Roman" w:cs="Times New Roman"/>
          <w:sz w:val="24"/>
          <w:szCs w:val="24"/>
        </w:rPr>
        <w:t xml:space="preserve">, </w:t>
      </w:r>
      <w:r w:rsidR="00A83487">
        <w:rPr>
          <w:rFonts w:ascii="Times New Roman" w:hAnsi="Times New Roman" w:cs="Times New Roman"/>
          <w:sz w:val="24"/>
          <w:szCs w:val="24"/>
        </w:rPr>
        <w:t>(K</w:t>
      </w:r>
      <w:r w:rsidR="00A83487" w:rsidRPr="00A83487">
        <w:rPr>
          <w:rFonts w:ascii="Times New Roman" w:hAnsi="Times New Roman" w:cs="Times New Roman"/>
          <w:sz w:val="24"/>
          <w:szCs w:val="24"/>
        </w:rPr>
        <w:t>umin u prahu</w:t>
      </w:r>
      <w:r w:rsidR="00636CB2">
        <w:rPr>
          <w:rFonts w:ascii="Times New Roman" w:hAnsi="Times New Roman" w:cs="Times New Roman"/>
          <w:sz w:val="24"/>
          <w:szCs w:val="24"/>
        </w:rPr>
        <w:t xml:space="preserve"> 100g</w:t>
      </w:r>
      <w:r w:rsidR="0000563A">
        <w:rPr>
          <w:rFonts w:ascii="Times New Roman" w:hAnsi="Times New Roman" w:cs="Times New Roman"/>
          <w:sz w:val="24"/>
          <w:szCs w:val="24"/>
        </w:rPr>
        <w:t xml:space="preserve"> i </w:t>
      </w:r>
      <w:r w:rsidR="00636CB2">
        <w:rPr>
          <w:rFonts w:ascii="Times New Roman" w:hAnsi="Times New Roman" w:cs="Times New Roman"/>
          <w:sz w:val="24"/>
          <w:szCs w:val="24"/>
        </w:rPr>
        <w:t>400g</w:t>
      </w:r>
      <w:r w:rsidR="00A83487">
        <w:rPr>
          <w:rFonts w:ascii="Times New Roman" w:hAnsi="Times New Roman" w:cs="Times New Roman"/>
          <w:sz w:val="24"/>
          <w:szCs w:val="24"/>
        </w:rPr>
        <w:t xml:space="preserve">), </w:t>
      </w:r>
      <w:r w:rsidR="0000563A">
        <w:rPr>
          <w:rFonts w:ascii="Times New Roman" w:hAnsi="Times New Roman" w:cs="Times New Roman"/>
          <w:sz w:val="24"/>
          <w:szCs w:val="24"/>
        </w:rPr>
        <w:t>LOT: L</w:t>
      </w:r>
      <w:r w:rsidR="0000563A" w:rsidRPr="0000563A">
        <w:rPr>
          <w:rFonts w:ascii="Times New Roman" w:hAnsi="Times New Roman" w:cs="Times New Roman"/>
          <w:sz w:val="24"/>
          <w:szCs w:val="24"/>
        </w:rPr>
        <w:t>15.05.2027</w:t>
      </w:r>
      <w:r w:rsidR="0000563A">
        <w:rPr>
          <w:rFonts w:ascii="Times New Roman" w:hAnsi="Times New Roman" w:cs="Times New Roman"/>
          <w:sz w:val="24"/>
          <w:szCs w:val="24"/>
        </w:rPr>
        <w:t xml:space="preserve">, </w:t>
      </w:r>
      <w:r w:rsidR="00A83487">
        <w:rPr>
          <w:rFonts w:ascii="Times New Roman" w:hAnsi="Times New Roman" w:cs="Times New Roman"/>
          <w:sz w:val="24"/>
          <w:szCs w:val="24"/>
        </w:rPr>
        <w:t>najbolje upotrijebiti do</w:t>
      </w:r>
      <w:r w:rsidR="00636CB2">
        <w:rPr>
          <w:rFonts w:ascii="Times New Roman" w:hAnsi="Times New Roman" w:cs="Times New Roman"/>
          <w:sz w:val="24"/>
          <w:szCs w:val="24"/>
        </w:rPr>
        <w:t xml:space="preserve"> </w:t>
      </w:r>
      <w:r w:rsidR="007C1A54">
        <w:rPr>
          <w:rFonts w:ascii="Times New Roman" w:hAnsi="Times New Roman" w:cs="Times New Roman"/>
          <w:sz w:val="24"/>
          <w:szCs w:val="24"/>
        </w:rPr>
        <w:t>15</w:t>
      </w:r>
      <w:r w:rsidR="00636CB2">
        <w:rPr>
          <w:rFonts w:ascii="Times New Roman" w:hAnsi="Times New Roman" w:cs="Times New Roman"/>
          <w:sz w:val="24"/>
          <w:szCs w:val="24"/>
        </w:rPr>
        <w:t>.</w:t>
      </w:r>
      <w:r w:rsidR="007C1A54">
        <w:rPr>
          <w:rFonts w:ascii="Times New Roman" w:hAnsi="Times New Roman" w:cs="Times New Roman"/>
          <w:sz w:val="24"/>
          <w:szCs w:val="24"/>
        </w:rPr>
        <w:t>05</w:t>
      </w:r>
      <w:r w:rsidR="00636CB2">
        <w:rPr>
          <w:rFonts w:ascii="Times New Roman" w:hAnsi="Times New Roman" w:cs="Times New Roman"/>
          <w:sz w:val="24"/>
          <w:szCs w:val="24"/>
        </w:rPr>
        <w:t>.202</w:t>
      </w:r>
      <w:r w:rsidR="007C1A54">
        <w:rPr>
          <w:rFonts w:ascii="Times New Roman" w:hAnsi="Times New Roman" w:cs="Times New Roman"/>
          <w:sz w:val="24"/>
          <w:szCs w:val="24"/>
        </w:rPr>
        <w:t>7</w:t>
      </w:r>
      <w:r w:rsidR="00636CB2">
        <w:rPr>
          <w:rFonts w:ascii="Times New Roman" w:hAnsi="Times New Roman" w:cs="Times New Roman"/>
          <w:sz w:val="24"/>
          <w:szCs w:val="24"/>
        </w:rPr>
        <w:t>.</w:t>
      </w:r>
      <w:r w:rsidR="001D0635">
        <w:rPr>
          <w:rFonts w:ascii="Times New Roman" w:hAnsi="Times New Roman" w:cs="Times New Roman"/>
          <w:sz w:val="24"/>
          <w:szCs w:val="24"/>
        </w:rPr>
        <w:t xml:space="preserve">, </w:t>
      </w:r>
      <w:r w:rsidR="00306309" w:rsidRPr="00EF4891">
        <w:rPr>
          <w:rFonts w:ascii="Times New Roman" w:hAnsi="Times New Roman" w:cs="Times New Roman"/>
          <w:sz w:val="24"/>
          <w:szCs w:val="24"/>
        </w:rPr>
        <w:t xml:space="preserve">zbog </w:t>
      </w:r>
      <w:r w:rsidR="0000563A">
        <w:rPr>
          <w:rFonts w:ascii="Times New Roman" w:hAnsi="Times New Roman" w:cs="Times New Roman"/>
          <w:sz w:val="24"/>
          <w:szCs w:val="24"/>
        </w:rPr>
        <w:t>utvrđene prisutnosti</w:t>
      </w:r>
      <w:r w:rsidR="004774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487">
        <w:rPr>
          <w:rFonts w:ascii="Times New Roman" w:hAnsi="Times New Roman" w:cs="Times New Roman"/>
          <w:sz w:val="24"/>
          <w:szCs w:val="24"/>
        </w:rPr>
        <w:t>pirolizidinskih</w:t>
      </w:r>
      <w:proofErr w:type="spellEnd"/>
      <w:r w:rsidR="00A83487">
        <w:rPr>
          <w:rFonts w:ascii="Times New Roman" w:hAnsi="Times New Roman" w:cs="Times New Roman"/>
          <w:sz w:val="24"/>
          <w:szCs w:val="24"/>
        </w:rPr>
        <w:t xml:space="preserve"> </w:t>
      </w:r>
      <w:r w:rsidR="004774C1">
        <w:rPr>
          <w:rFonts w:ascii="Times New Roman" w:hAnsi="Times New Roman" w:cs="Times New Roman"/>
          <w:sz w:val="24"/>
          <w:szCs w:val="24"/>
        </w:rPr>
        <w:t xml:space="preserve">alkaloida </w:t>
      </w:r>
      <w:r w:rsidR="00306309" w:rsidRPr="00EF4891">
        <w:rPr>
          <w:rFonts w:ascii="Times New Roman" w:hAnsi="Times New Roman" w:cs="Times New Roman"/>
          <w:sz w:val="24"/>
          <w:szCs w:val="24"/>
        </w:rPr>
        <w:t>u proizvodu.</w:t>
      </w:r>
    </w:p>
    <w:p w14:paraId="7F09702E" w14:textId="77777777" w:rsidR="00D62421" w:rsidRDefault="00306309" w:rsidP="00F73E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7504A" w:rsidRPr="004865B2">
        <w:rPr>
          <w:rFonts w:ascii="Times New Roman" w:hAnsi="Times New Roman" w:cs="Times New Roman"/>
          <w:sz w:val="24"/>
          <w:szCs w:val="24"/>
        </w:rPr>
        <w:t>roizv</w:t>
      </w:r>
      <w:r w:rsidR="00F73EA9">
        <w:rPr>
          <w:rFonts w:ascii="Times New Roman" w:hAnsi="Times New Roman" w:cs="Times New Roman"/>
          <w:sz w:val="24"/>
          <w:szCs w:val="24"/>
        </w:rPr>
        <w:t xml:space="preserve">od nije u skladu s </w:t>
      </w:r>
      <w:r w:rsidR="00D76D56">
        <w:rPr>
          <w:rFonts w:ascii="Times New Roman" w:hAnsi="Times New Roman" w:cs="Times New Roman"/>
          <w:sz w:val="24"/>
          <w:szCs w:val="24"/>
        </w:rPr>
        <w:t>Uredbom</w:t>
      </w:r>
      <w:r w:rsidR="00D76D56" w:rsidRPr="00D76D56">
        <w:rPr>
          <w:rFonts w:ascii="Times New Roman" w:hAnsi="Times New Roman" w:cs="Times New Roman"/>
          <w:sz w:val="24"/>
          <w:szCs w:val="24"/>
        </w:rPr>
        <w:t xml:space="preserve"> Komisije (EU) 2023/915 od 25</w:t>
      </w:r>
      <w:r w:rsidR="00D76D56">
        <w:rPr>
          <w:rFonts w:ascii="Times New Roman" w:hAnsi="Times New Roman" w:cs="Times New Roman"/>
          <w:sz w:val="24"/>
          <w:szCs w:val="24"/>
        </w:rPr>
        <w:t>.</w:t>
      </w:r>
      <w:r w:rsidR="00D76D56" w:rsidRPr="00D76D56">
        <w:rPr>
          <w:rFonts w:ascii="Times New Roman" w:hAnsi="Times New Roman" w:cs="Times New Roman"/>
          <w:sz w:val="24"/>
          <w:szCs w:val="24"/>
        </w:rPr>
        <w:t xml:space="preserve"> travnja 2023</w:t>
      </w:r>
      <w:r w:rsidR="00D76D56">
        <w:rPr>
          <w:rFonts w:ascii="Times New Roman" w:hAnsi="Times New Roman" w:cs="Times New Roman"/>
          <w:sz w:val="24"/>
          <w:szCs w:val="24"/>
        </w:rPr>
        <w:t>.</w:t>
      </w:r>
      <w:r w:rsidR="00D76D56" w:rsidRPr="00D76D56">
        <w:rPr>
          <w:rFonts w:ascii="Times New Roman" w:hAnsi="Times New Roman" w:cs="Times New Roman"/>
          <w:sz w:val="24"/>
          <w:szCs w:val="24"/>
        </w:rPr>
        <w:t xml:space="preserve"> o najvećim dopuštenim količinama određenih </w:t>
      </w:r>
      <w:proofErr w:type="spellStart"/>
      <w:r w:rsidR="00D76D56" w:rsidRPr="00D76D56">
        <w:rPr>
          <w:rFonts w:ascii="Times New Roman" w:hAnsi="Times New Roman" w:cs="Times New Roman"/>
          <w:sz w:val="24"/>
          <w:szCs w:val="24"/>
        </w:rPr>
        <w:t>kontaminanata</w:t>
      </w:r>
      <w:proofErr w:type="spellEnd"/>
      <w:r w:rsidR="00D76D56" w:rsidRPr="00D76D56">
        <w:rPr>
          <w:rFonts w:ascii="Times New Roman" w:hAnsi="Times New Roman" w:cs="Times New Roman"/>
          <w:sz w:val="24"/>
          <w:szCs w:val="24"/>
        </w:rPr>
        <w:t xml:space="preserve"> u hrani i o stavljanju izvan snage Uredba (EZ) br. 1881/2006, te pripadajućim izmjenama i dopunama</w:t>
      </w:r>
      <w:r w:rsidR="00B71642">
        <w:rPr>
          <w:rFonts w:ascii="Times New Roman" w:hAnsi="Times New Roman" w:cs="Times New Roman"/>
          <w:sz w:val="24"/>
          <w:szCs w:val="24"/>
        </w:rPr>
        <w:t>.</w:t>
      </w:r>
    </w:p>
    <w:p w14:paraId="28217EA9" w14:textId="7E69ABDC" w:rsidR="00EB14C5" w:rsidRDefault="00EB14C5" w:rsidP="00EF48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17B037" w14:textId="12C9DA7E" w:rsidR="00636CB2" w:rsidRDefault="0000563A" w:rsidP="00636CB2">
      <w:pPr>
        <w:spacing w:after="0"/>
        <w:ind w:left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</w:t>
      </w:r>
      <w:r w:rsidRPr="0000563A">
        <w:rPr>
          <w:noProof/>
        </w:rPr>
        <w:drawing>
          <wp:inline distT="0" distB="0" distL="0" distR="0" wp14:anchorId="6CCD82BF" wp14:editId="49FF9545">
            <wp:extent cx="1304014" cy="204599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38" cy="20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ED3E" w14:textId="77777777" w:rsidR="00EF4891" w:rsidRDefault="00EF4891" w:rsidP="00EF489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E7CB8D" w14:textId="77777777" w:rsidR="00EB14C5" w:rsidRDefault="00EB14C5" w:rsidP="00F73DB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78B929" w14:textId="77777777" w:rsidR="0037504A" w:rsidRDefault="0037504A" w:rsidP="00F73DB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3DB5">
        <w:rPr>
          <w:rFonts w:ascii="Times New Roman" w:hAnsi="Times New Roman" w:cs="Times New Roman"/>
          <w:b/>
          <w:sz w:val="24"/>
          <w:szCs w:val="24"/>
          <w:u w:val="single"/>
        </w:rPr>
        <w:t>Podaci o proizvodu</w:t>
      </w:r>
    </w:p>
    <w:p w14:paraId="6E819B8D" w14:textId="25CC47B8" w:rsidR="00C47923" w:rsidRDefault="003D67C7" w:rsidP="00F73D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Dobavljač</w:t>
      </w:r>
      <w:r w:rsidR="00EF4891" w:rsidRPr="00EF4891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00563A" w:rsidRPr="0000563A">
        <w:rPr>
          <w:rFonts w:ascii="Times New Roman" w:hAnsi="Times New Roman" w:cs="Times New Roman"/>
          <w:sz w:val="24"/>
          <w:szCs w:val="24"/>
        </w:rPr>
        <w:t>Fresh</w:t>
      </w:r>
      <w:proofErr w:type="spellEnd"/>
      <w:r w:rsidR="0000563A" w:rsidRPr="00005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63A" w:rsidRPr="0000563A">
        <w:rPr>
          <w:rFonts w:ascii="Times New Roman" w:hAnsi="Times New Roman" w:cs="Times New Roman"/>
          <w:sz w:val="24"/>
          <w:szCs w:val="24"/>
        </w:rPr>
        <w:t>Tropical</w:t>
      </w:r>
      <w:proofErr w:type="spellEnd"/>
      <w:r w:rsidR="0000563A" w:rsidRPr="0000563A">
        <w:rPr>
          <w:rFonts w:ascii="Times New Roman" w:hAnsi="Times New Roman" w:cs="Times New Roman"/>
          <w:sz w:val="24"/>
          <w:szCs w:val="24"/>
        </w:rPr>
        <w:t xml:space="preserve"> Sri </w:t>
      </w:r>
      <w:proofErr w:type="spellStart"/>
      <w:r w:rsidR="0000563A" w:rsidRPr="0000563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00563A" w:rsidRPr="00005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63A" w:rsidRPr="0000563A">
        <w:rPr>
          <w:rFonts w:ascii="Times New Roman" w:hAnsi="Times New Roman" w:cs="Times New Roman"/>
          <w:sz w:val="24"/>
          <w:szCs w:val="24"/>
        </w:rPr>
        <w:t>Jawad</w:t>
      </w:r>
      <w:proofErr w:type="spellEnd"/>
      <w:r w:rsidR="0000563A" w:rsidRPr="0000563A">
        <w:rPr>
          <w:rFonts w:ascii="Times New Roman" w:hAnsi="Times New Roman" w:cs="Times New Roman"/>
          <w:sz w:val="24"/>
          <w:szCs w:val="24"/>
        </w:rPr>
        <w:t xml:space="preserve">, Via </w:t>
      </w:r>
      <w:proofErr w:type="spellStart"/>
      <w:r w:rsidR="0000563A" w:rsidRPr="0000563A">
        <w:rPr>
          <w:rFonts w:ascii="Times New Roman" w:hAnsi="Times New Roman" w:cs="Times New Roman"/>
          <w:sz w:val="24"/>
          <w:szCs w:val="24"/>
        </w:rPr>
        <w:t>Cadore</w:t>
      </w:r>
      <w:proofErr w:type="spellEnd"/>
      <w:r w:rsidR="0000563A" w:rsidRPr="0000563A">
        <w:rPr>
          <w:rFonts w:ascii="Times New Roman" w:hAnsi="Times New Roman" w:cs="Times New Roman"/>
          <w:sz w:val="24"/>
          <w:szCs w:val="24"/>
        </w:rPr>
        <w:t xml:space="preserve"> 12, 20822 </w:t>
      </w:r>
      <w:proofErr w:type="spellStart"/>
      <w:r w:rsidR="0000563A" w:rsidRPr="0000563A">
        <w:rPr>
          <w:rFonts w:ascii="Times New Roman" w:hAnsi="Times New Roman" w:cs="Times New Roman"/>
          <w:sz w:val="24"/>
          <w:szCs w:val="24"/>
        </w:rPr>
        <w:t>Seveso</w:t>
      </w:r>
      <w:proofErr w:type="spellEnd"/>
      <w:r w:rsidR="00636CB2" w:rsidRPr="00636CB2">
        <w:rPr>
          <w:rFonts w:ascii="Times New Roman" w:hAnsi="Times New Roman" w:cs="Times New Roman"/>
          <w:sz w:val="24"/>
          <w:szCs w:val="24"/>
        </w:rPr>
        <w:t>, Italija</w:t>
      </w:r>
    </w:p>
    <w:p w14:paraId="2B87F10F" w14:textId="63F35D55" w:rsidR="0000563A" w:rsidRPr="00EF4891" w:rsidRDefault="0000563A" w:rsidP="00F73D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563A">
        <w:rPr>
          <w:rFonts w:ascii="Times New Roman" w:hAnsi="Times New Roman" w:cs="Times New Roman"/>
          <w:b/>
          <w:bCs/>
          <w:sz w:val="24"/>
          <w:szCs w:val="24"/>
        </w:rPr>
        <w:t>Stavlja na tržište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0563A">
        <w:rPr>
          <w:rFonts w:ascii="Times New Roman" w:hAnsi="Times New Roman" w:cs="Times New Roman"/>
          <w:sz w:val="24"/>
          <w:szCs w:val="24"/>
        </w:rPr>
        <w:t xml:space="preserve">KATHMANDU MART d.o.o., Zagreb,  Ulica Petra i Tome </w:t>
      </w:r>
      <w:proofErr w:type="spellStart"/>
      <w:r w:rsidRPr="0000563A">
        <w:rPr>
          <w:rFonts w:ascii="Times New Roman" w:hAnsi="Times New Roman" w:cs="Times New Roman"/>
          <w:sz w:val="24"/>
          <w:szCs w:val="24"/>
        </w:rPr>
        <w:t>Erdodyja</w:t>
      </w:r>
      <w:proofErr w:type="spellEnd"/>
      <w:r w:rsidRPr="0000563A">
        <w:rPr>
          <w:rFonts w:ascii="Times New Roman" w:hAnsi="Times New Roman" w:cs="Times New Roman"/>
          <w:sz w:val="24"/>
          <w:szCs w:val="24"/>
        </w:rPr>
        <w:t xml:space="preserve"> 17</w:t>
      </w:r>
    </w:p>
    <w:p w14:paraId="7D396D33" w14:textId="77777777" w:rsidR="00F73DB5" w:rsidRDefault="00F73DB5" w:rsidP="00F73D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267824" w14:textId="77777777" w:rsidR="00D66DD9" w:rsidRPr="004865B2" w:rsidRDefault="00D66DD9" w:rsidP="00F73D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1F3CD5" w14:textId="77777777" w:rsidR="0082498E" w:rsidRPr="00C47923" w:rsidRDefault="0037504A" w:rsidP="00F73D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923">
        <w:rPr>
          <w:rFonts w:ascii="Times New Roman" w:hAnsi="Times New Roman" w:cs="Times New Roman"/>
          <w:b/>
          <w:sz w:val="24"/>
          <w:szCs w:val="24"/>
        </w:rPr>
        <w:t>Obavijest se odnosi isključivo na gore navedeni proizvod</w:t>
      </w:r>
    </w:p>
    <w:sectPr w:rsidR="0082498E" w:rsidRPr="00C479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55B9E"/>
    <w:multiLevelType w:val="hybridMultilevel"/>
    <w:tmpl w:val="EBDCDDC2"/>
    <w:lvl w:ilvl="0" w:tplc="E6140E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02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04A"/>
    <w:rsid w:val="0000563A"/>
    <w:rsid w:val="0009325D"/>
    <w:rsid w:val="001D0635"/>
    <w:rsid w:val="001E66C5"/>
    <w:rsid w:val="002209BB"/>
    <w:rsid w:val="00306309"/>
    <w:rsid w:val="0034701C"/>
    <w:rsid w:val="003616BF"/>
    <w:rsid w:val="0037504A"/>
    <w:rsid w:val="003C6B0B"/>
    <w:rsid w:val="003D67C7"/>
    <w:rsid w:val="004774C1"/>
    <w:rsid w:val="004865B2"/>
    <w:rsid w:val="00591FB1"/>
    <w:rsid w:val="005B5F8B"/>
    <w:rsid w:val="00636CB2"/>
    <w:rsid w:val="007C1A54"/>
    <w:rsid w:val="00822C96"/>
    <w:rsid w:val="0082498E"/>
    <w:rsid w:val="0083421F"/>
    <w:rsid w:val="008E2BE1"/>
    <w:rsid w:val="00935E66"/>
    <w:rsid w:val="00A0497A"/>
    <w:rsid w:val="00A83487"/>
    <w:rsid w:val="00B017A6"/>
    <w:rsid w:val="00B71642"/>
    <w:rsid w:val="00C47923"/>
    <w:rsid w:val="00C77066"/>
    <w:rsid w:val="00CE5957"/>
    <w:rsid w:val="00D11FED"/>
    <w:rsid w:val="00D62421"/>
    <w:rsid w:val="00D66DD9"/>
    <w:rsid w:val="00D76D56"/>
    <w:rsid w:val="00DE3E6E"/>
    <w:rsid w:val="00EB14C5"/>
    <w:rsid w:val="00EF4891"/>
    <w:rsid w:val="00F73DB5"/>
    <w:rsid w:val="00F73EA9"/>
    <w:rsid w:val="00F82CE8"/>
    <w:rsid w:val="00F90241"/>
    <w:rsid w:val="00FC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877B1"/>
  <w15:docId w15:val="{F7921895-F8C2-450B-876D-2E13D8EE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8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865B2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EB14C5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B14C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EF48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 Petričević</dc:creator>
  <cp:lastModifiedBy>Vlatka Erman Oštrić</cp:lastModifiedBy>
  <cp:revision>3</cp:revision>
  <dcterms:created xsi:type="dcterms:W3CDTF">2026-01-27T14:58:00Z</dcterms:created>
  <dcterms:modified xsi:type="dcterms:W3CDTF">2026-01-27T15:00:00Z</dcterms:modified>
</cp:coreProperties>
</file>