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DDA47A2" w14:textId="77777777" w:rsidR="001965EB" w:rsidRPr="00797F1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03100F49" w14:textId="4DFCDD91" w:rsidR="00AD0E98" w:rsidRDefault="00483B31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3B31">
        <w:rPr>
          <w:rFonts w:ascii="Times New Roman" w:hAnsi="Times New Roman"/>
          <w:b/>
          <w:sz w:val="24"/>
          <w:szCs w:val="24"/>
        </w:rPr>
        <w:t>TEHINA Organic Sesame Paste-TAHINI</w:t>
      </w:r>
      <w:r w:rsidR="00493B9A" w:rsidRPr="00493B9A">
        <w:rPr>
          <w:rFonts w:ascii="Times New Roman" w:hAnsi="Times New Roman"/>
          <w:b/>
          <w:sz w:val="24"/>
          <w:szCs w:val="24"/>
        </w:rPr>
        <w:t>, 2</w:t>
      </w:r>
      <w:r>
        <w:rPr>
          <w:rFonts w:ascii="Times New Roman" w:hAnsi="Times New Roman"/>
          <w:b/>
          <w:sz w:val="24"/>
          <w:szCs w:val="24"/>
        </w:rPr>
        <w:t>4</w:t>
      </w:r>
      <w:r w:rsidR="00493B9A" w:rsidRPr="00493B9A">
        <w:rPr>
          <w:rFonts w:ascii="Times New Roman" w:hAnsi="Times New Roman"/>
          <w:b/>
          <w:sz w:val="24"/>
          <w:szCs w:val="24"/>
        </w:rPr>
        <w:t>0 g</w:t>
      </w:r>
    </w:p>
    <w:p w14:paraId="777BEDBB" w14:textId="77777777" w:rsidR="00493B9A" w:rsidRPr="00C17C74" w:rsidRDefault="00493B9A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0FD20E65" w:rsidR="00152EA1" w:rsidRDefault="0079306C" w:rsidP="0079306C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26802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</w:t>
      </w:r>
      <w:r w:rsidR="005631D7">
        <w:rPr>
          <w:rFonts w:ascii="Times New Roman" w:hAnsi="Times New Roman"/>
          <w:sz w:val="24"/>
          <w:szCs w:val="24"/>
        </w:rPr>
        <w:t xml:space="preserve">da subjekt u poslovanju s hranom </w:t>
      </w:r>
      <w:r w:rsidR="00483B31" w:rsidRPr="00483B31">
        <w:rPr>
          <w:rFonts w:ascii="Times New Roman" w:hAnsi="Times New Roman"/>
          <w:sz w:val="24"/>
          <w:szCs w:val="24"/>
        </w:rPr>
        <w:t xml:space="preserve">Harissa </w:t>
      </w:r>
      <w:r w:rsidR="005631D7">
        <w:rPr>
          <w:rFonts w:ascii="Times New Roman" w:hAnsi="Times New Roman"/>
          <w:sz w:val="24"/>
          <w:szCs w:val="24"/>
        </w:rPr>
        <w:t>d.o.o.</w:t>
      </w:r>
      <w:r w:rsidR="007076FA">
        <w:rPr>
          <w:rFonts w:ascii="Times New Roman" w:hAnsi="Times New Roman"/>
          <w:sz w:val="24"/>
          <w:szCs w:val="24"/>
        </w:rPr>
        <w:t>,</w:t>
      </w:r>
      <w:r w:rsidR="005631D7">
        <w:rPr>
          <w:rFonts w:ascii="Times New Roman" w:hAnsi="Times New Roman"/>
          <w:sz w:val="24"/>
          <w:szCs w:val="24"/>
        </w:rPr>
        <w:t xml:space="preserve"> zbog moguće prisutnosti bakterije </w:t>
      </w:r>
      <w:r w:rsidR="005631D7" w:rsidRPr="00374503">
        <w:rPr>
          <w:rFonts w:ascii="Times New Roman" w:hAnsi="Times New Roman"/>
          <w:i/>
          <w:sz w:val="24"/>
          <w:szCs w:val="24"/>
        </w:rPr>
        <w:t>Salmonell</w:t>
      </w:r>
      <w:r w:rsidR="005631D7">
        <w:rPr>
          <w:rFonts w:ascii="Times New Roman" w:hAnsi="Times New Roman"/>
          <w:i/>
          <w:sz w:val="24"/>
          <w:szCs w:val="24"/>
        </w:rPr>
        <w:t>e spp</w:t>
      </w:r>
      <w:r w:rsidR="007076FA">
        <w:rPr>
          <w:rFonts w:ascii="Times New Roman" w:hAnsi="Times New Roman"/>
          <w:i/>
          <w:sz w:val="24"/>
          <w:szCs w:val="24"/>
        </w:rPr>
        <w:t xml:space="preserve">, </w:t>
      </w:r>
      <w:r w:rsidR="007076FA">
        <w:rPr>
          <w:rFonts w:ascii="Times New Roman" w:hAnsi="Times New Roman"/>
          <w:sz w:val="24"/>
          <w:szCs w:val="24"/>
        </w:rPr>
        <w:t>iz preventivnih razloga</w:t>
      </w:r>
      <w:r w:rsidR="007076FA" w:rsidRPr="004B70CE">
        <w:rPr>
          <w:rFonts w:ascii="Times New Roman" w:hAnsi="Times New Roman"/>
          <w:sz w:val="24"/>
          <w:szCs w:val="24"/>
        </w:rPr>
        <w:t xml:space="preserve"> opoziv</w:t>
      </w:r>
      <w:r w:rsidR="007076FA">
        <w:rPr>
          <w:rFonts w:ascii="Times New Roman" w:hAnsi="Times New Roman"/>
          <w:sz w:val="24"/>
          <w:szCs w:val="24"/>
        </w:rPr>
        <w:t>a</w:t>
      </w:r>
      <w:r w:rsidR="005631D7">
        <w:rPr>
          <w:rFonts w:ascii="Times New Roman" w:hAnsi="Times New Roman"/>
          <w:sz w:val="24"/>
          <w:szCs w:val="24"/>
        </w:rPr>
        <w:t xml:space="preserve"> </w:t>
      </w:r>
      <w:r w:rsidR="00483B31" w:rsidRPr="00483B31">
        <w:rPr>
          <w:rFonts w:ascii="Times New Roman" w:hAnsi="Times New Roman"/>
          <w:sz w:val="24"/>
          <w:szCs w:val="24"/>
        </w:rPr>
        <w:t xml:space="preserve">TEHINA Organic Sesame Paste-TAHINI, </w:t>
      </w:r>
      <w:r w:rsidR="00483B31">
        <w:rPr>
          <w:rFonts w:ascii="Times New Roman" w:hAnsi="Times New Roman"/>
          <w:sz w:val="24"/>
          <w:szCs w:val="24"/>
        </w:rPr>
        <w:t xml:space="preserve">neto </w:t>
      </w:r>
      <w:r w:rsidR="00483B31" w:rsidRPr="00483B31">
        <w:rPr>
          <w:rFonts w:ascii="Times New Roman" w:hAnsi="Times New Roman"/>
          <w:sz w:val="24"/>
          <w:szCs w:val="24"/>
        </w:rPr>
        <w:t>240 g</w:t>
      </w:r>
      <w:r w:rsidR="00483B31">
        <w:rPr>
          <w:rFonts w:ascii="Times New Roman" w:hAnsi="Times New Roman"/>
          <w:sz w:val="24"/>
          <w:szCs w:val="24"/>
        </w:rPr>
        <w:t xml:space="preserve">, </w:t>
      </w:r>
      <w:r w:rsidR="00483B31" w:rsidRPr="00483B31">
        <w:rPr>
          <w:rFonts w:ascii="Times New Roman" w:hAnsi="Times New Roman"/>
          <w:sz w:val="24"/>
          <w:szCs w:val="24"/>
        </w:rPr>
        <w:t>brend BORNIBUS</w:t>
      </w:r>
      <w:r w:rsidR="00483B31">
        <w:rPr>
          <w:rFonts w:ascii="Times New Roman" w:hAnsi="Times New Roman"/>
          <w:sz w:val="24"/>
          <w:szCs w:val="24"/>
        </w:rPr>
        <w:t xml:space="preserve">, </w:t>
      </w:r>
      <w:r w:rsidR="00483B31" w:rsidRPr="00483B31">
        <w:rPr>
          <w:rFonts w:ascii="Times New Roman" w:hAnsi="Times New Roman"/>
          <w:sz w:val="24"/>
          <w:szCs w:val="24"/>
        </w:rPr>
        <w:t>LOT: 5013HB, najbolje upotrijebiti do 30.1.2027., EAN: 3592860018907</w:t>
      </w:r>
      <w:r w:rsidR="00765E25" w:rsidRPr="004B70CE">
        <w:rPr>
          <w:rFonts w:ascii="Times New Roman" w:hAnsi="Times New Roman"/>
          <w:sz w:val="24"/>
          <w:szCs w:val="24"/>
        </w:rPr>
        <w:t>.</w:t>
      </w:r>
    </w:p>
    <w:p w14:paraId="4C8A36CC" w14:textId="2F672E7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hrane</w:t>
      </w:r>
      <w:r w:rsidR="00493B9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DFB27C8" w14:textId="087EDFBC" w:rsidR="008C7100" w:rsidRDefault="008C7100" w:rsidP="002A05DD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49B4B16" w14:textId="488F8CD8" w:rsidR="002A05DD" w:rsidRDefault="005578E0" w:rsidP="002A05DD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C6770EF" w14:textId="0659D4C4" w:rsidR="002A05DD" w:rsidRDefault="002A05DD" w:rsidP="002A05DD">
      <w:pPr>
        <w:pStyle w:val="StandardWeb"/>
      </w:pPr>
      <w:r>
        <w:rPr>
          <w:noProof/>
        </w:rPr>
        <w:t xml:space="preserve">                                            </w:t>
      </w:r>
      <w:r w:rsidR="005578E0">
        <w:rPr>
          <w:noProof/>
        </w:rPr>
        <w:t xml:space="preserve">    </w:t>
      </w:r>
    </w:p>
    <w:p w14:paraId="29592FE3" w14:textId="298D2BC5" w:rsidR="00493B9A" w:rsidRDefault="00493B9A" w:rsidP="00A26802">
      <w:pPr>
        <w:suppressAutoHyphens w:val="0"/>
        <w:autoSpaceDN/>
        <w:spacing w:before="100" w:beforeAutospacing="1" w:after="100" w:afterAutospacing="1" w:line="240" w:lineRule="auto"/>
        <w:ind w:left="3119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BCA0725" w14:textId="1CA9E4DF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046630F" w14:textId="788E4F67" w:rsidR="009B0EB1" w:rsidRPr="00673B1B" w:rsidRDefault="00483B31" w:rsidP="00673B1B">
      <w:pPr>
        <w:pStyle w:val="Default"/>
        <w:rPr>
          <w:color w:val="auto"/>
        </w:rPr>
      </w:pPr>
      <w:r>
        <w:rPr>
          <w:b/>
        </w:rPr>
        <w:t>Dobavljač</w:t>
      </w:r>
      <w:r w:rsidR="009B0EB1">
        <w:rPr>
          <w:b/>
        </w:rPr>
        <w:t xml:space="preserve">: </w:t>
      </w:r>
      <w:r w:rsidRPr="00483B31">
        <w:rPr>
          <w:color w:val="auto"/>
        </w:rPr>
        <w:t>Dobavljač Casunex Sas, 38 rue du Marechal Lecierc, 94410 Saint-Maurice, F</w:t>
      </w:r>
      <w:r>
        <w:rPr>
          <w:color w:val="auto"/>
        </w:rPr>
        <w:t>R</w:t>
      </w:r>
    </w:p>
    <w:p w14:paraId="6CB46C03" w14:textId="18841E49" w:rsidR="00AD0E98" w:rsidRPr="00AD0E98" w:rsidRDefault="00AD0E98" w:rsidP="008C7100">
      <w:pPr>
        <w:pStyle w:val="Default"/>
        <w:rPr>
          <w:color w:val="auto"/>
        </w:rPr>
      </w:pPr>
      <w:r w:rsidRPr="00AD0E98">
        <w:rPr>
          <w:b/>
          <w:color w:val="auto"/>
        </w:rPr>
        <w:t xml:space="preserve">Stavlja na tržište: </w:t>
      </w:r>
      <w:r w:rsidR="00483B31" w:rsidRPr="00483B31">
        <w:rPr>
          <w:color w:val="auto"/>
        </w:rPr>
        <w:t>Harissa d.o.o., Utješenovića 1</w:t>
      </w:r>
      <w:r w:rsidR="00483B31">
        <w:rPr>
          <w:color w:val="auto"/>
        </w:rPr>
        <w:t xml:space="preserve">, </w:t>
      </w:r>
      <w:r w:rsidR="00483B31" w:rsidRPr="00483B31">
        <w:rPr>
          <w:color w:val="auto"/>
        </w:rPr>
        <w:t>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4C1AC101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0774505">
    <w:abstractNumId w:val="1"/>
  </w:num>
  <w:num w:numId="2" w16cid:durableId="33044878">
    <w:abstractNumId w:val="2"/>
  </w:num>
  <w:num w:numId="3" w16cid:durableId="142915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60729"/>
    <w:rsid w:val="00073C5D"/>
    <w:rsid w:val="000D15D2"/>
    <w:rsid w:val="000E64F6"/>
    <w:rsid w:val="001157CF"/>
    <w:rsid w:val="00152EA1"/>
    <w:rsid w:val="001965EB"/>
    <w:rsid w:val="001C3C7B"/>
    <w:rsid w:val="00225759"/>
    <w:rsid w:val="00236A64"/>
    <w:rsid w:val="00246486"/>
    <w:rsid w:val="002473D8"/>
    <w:rsid w:val="0025097A"/>
    <w:rsid w:val="00267FCB"/>
    <w:rsid w:val="00271533"/>
    <w:rsid w:val="002A05DD"/>
    <w:rsid w:val="00364AD9"/>
    <w:rsid w:val="00374503"/>
    <w:rsid w:val="00386016"/>
    <w:rsid w:val="003D05EE"/>
    <w:rsid w:val="003D233F"/>
    <w:rsid w:val="003E56B3"/>
    <w:rsid w:val="003F3C9C"/>
    <w:rsid w:val="003F50A6"/>
    <w:rsid w:val="0045626C"/>
    <w:rsid w:val="0046240A"/>
    <w:rsid w:val="00463B37"/>
    <w:rsid w:val="00483B31"/>
    <w:rsid w:val="00493B9A"/>
    <w:rsid w:val="004B554C"/>
    <w:rsid w:val="004B70CE"/>
    <w:rsid w:val="004E2AFE"/>
    <w:rsid w:val="004E3AC9"/>
    <w:rsid w:val="005125B3"/>
    <w:rsid w:val="00557019"/>
    <w:rsid w:val="005578E0"/>
    <w:rsid w:val="005631D7"/>
    <w:rsid w:val="005A024C"/>
    <w:rsid w:val="005A0802"/>
    <w:rsid w:val="00624F8B"/>
    <w:rsid w:val="006323A7"/>
    <w:rsid w:val="00661F56"/>
    <w:rsid w:val="00661FC0"/>
    <w:rsid w:val="00663581"/>
    <w:rsid w:val="00672BF1"/>
    <w:rsid w:val="00673B1B"/>
    <w:rsid w:val="00702F0A"/>
    <w:rsid w:val="007076FA"/>
    <w:rsid w:val="00765E25"/>
    <w:rsid w:val="0079306C"/>
    <w:rsid w:val="00794E5B"/>
    <w:rsid w:val="00797F16"/>
    <w:rsid w:val="007A3BB7"/>
    <w:rsid w:val="007E7DF3"/>
    <w:rsid w:val="008169EA"/>
    <w:rsid w:val="008A4810"/>
    <w:rsid w:val="008C710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9E787B"/>
    <w:rsid w:val="00A07A26"/>
    <w:rsid w:val="00A14502"/>
    <w:rsid w:val="00A26802"/>
    <w:rsid w:val="00A54644"/>
    <w:rsid w:val="00A54946"/>
    <w:rsid w:val="00A564A3"/>
    <w:rsid w:val="00A65832"/>
    <w:rsid w:val="00A93890"/>
    <w:rsid w:val="00AD0E98"/>
    <w:rsid w:val="00AE4E15"/>
    <w:rsid w:val="00B01FD3"/>
    <w:rsid w:val="00B450E4"/>
    <w:rsid w:val="00B47773"/>
    <w:rsid w:val="00B65319"/>
    <w:rsid w:val="00B75692"/>
    <w:rsid w:val="00BA08BB"/>
    <w:rsid w:val="00BA10F1"/>
    <w:rsid w:val="00BB2AB2"/>
    <w:rsid w:val="00BB3161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D07AD8"/>
    <w:rsid w:val="00D21A81"/>
    <w:rsid w:val="00D60ECF"/>
    <w:rsid w:val="00D87EB3"/>
    <w:rsid w:val="00DB5C1D"/>
    <w:rsid w:val="00DC1A4C"/>
    <w:rsid w:val="00DF3FF8"/>
    <w:rsid w:val="00E12363"/>
    <w:rsid w:val="00EB42CC"/>
    <w:rsid w:val="00EC0044"/>
    <w:rsid w:val="00ED2132"/>
    <w:rsid w:val="00EE52F6"/>
    <w:rsid w:val="00EE6113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A05D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8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a2d4826b-a6f0-412f-bc7b-46332168683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5</cp:revision>
  <cp:lastPrinted>2016-05-10T08:39:00Z</cp:lastPrinted>
  <dcterms:created xsi:type="dcterms:W3CDTF">2025-06-03T07:04:00Z</dcterms:created>
  <dcterms:modified xsi:type="dcterms:W3CDTF">2025-06-05T13:00:00Z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